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771C" w14:textId="72225CC1" w:rsidR="00D7464C" w:rsidRPr="00A30F37" w:rsidRDefault="0008497E" w:rsidP="00283FAC">
      <w:pPr>
        <w:jc w:val="center"/>
        <w:rPr>
          <w:b/>
          <w:sz w:val="28"/>
          <w:szCs w:val="28"/>
        </w:rPr>
      </w:pPr>
      <w:bookmarkStart w:id="0" w:name="_GoBack"/>
      <w:bookmarkEnd w:id="0"/>
      <w:r w:rsidRPr="00A30F37">
        <w:rPr>
          <w:b/>
          <w:sz w:val="28"/>
          <w:szCs w:val="28"/>
        </w:rPr>
        <w:t>BETTER TOGETHER FUND</w:t>
      </w:r>
    </w:p>
    <w:p w14:paraId="2B4D5D56" w14:textId="52A98935" w:rsidR="0008497E" w:rsidRPr="00A30F37" w:rsidRDefault="0008497E" w:rsidP="00283FAC">
      <w:pPr>
        <w:jc w:val="center"/>
        <w:rPr>
          <w:b/>
          <w:sz w:val="28"/>
          <w:szCs w:val="28"/>
        </w:rPr>
      </w:pPr>
      <w:r w:rsidRPr="00A30F37">
        <w:rPr>
          <w:b/>
          <w:sz w:val="28"/>
          <w:szCs w:val="28"/>
        </w:rPr>
        <w:t>TECHNICAL ASSISTANCE RFQ</w:t>
      </w:r>
    </w:p>
    <w:p w14:paraId="0AF7CAA4" w14:textId="1BF63870" w:rsidR="0008497E" w:rsidRPr="00A30F37" w:rsidRDefault="0008497E" w:rsidP="0008497E">
      <w:pPr>
        <w:rPr>
          <w:sz w:val="28"/>
          <w:szCs w:val="28"/>
        </w:rPr>
      </w:pPr>
    </w:p>
    <w:p w14:paraId="4FDFD3A3" w14:textId="10A62F17" w:rsidR="0008497E" w:rsidRPr="00A30F37" w:rsidRDefault="009B55CD" w:rsidP="0008497E">
      <w:pPr>
        <w:rPr>
          <w:rFonts w:cstheme="minorHAnsi"/>
          <w:sz w:val="24"/>
          <w:szCs w:val="24"/>
        </w:rPr>
      </w:pPr>
      <w:r w:rsidRPr="00A30F37">
        <w:rPr>
          <w:rFonts w:cstheme="minorHAnsi"/>
          <w:sz w:val="24"/>
          <w:szCs w:val="24"/>
        </w:rPr>
        <w:t xml:space="preserve">The Better Together Fund (BTF) has </w:t>
      </w:r>
      <w:r w:rsidR="00F53777" w:rsidRPr="00A30F37">
        <w:rPr>
          <w:rFonts w:cstheme="minorHAnsi"/>
          <w:sz w:val="24"/>
          <w:szCs w:val="24"/>
        </w:rPr>
        <w:t>released</w:t>
      </w:r>
      <w:r w:rsidRPr="00A30F37">
        <w:rPr>
          <w:rFonts w:cstheme="minorHAnsi"/>
          <w:sz w:val="24"/>
          <w:szCs w:val="24"/>
        </w:rPr>
        <w:t xml:space="preserve"> a </w:t>
      </w:r>
      <w:r w:rsidR="00F53777" w:rsidRPr="00A30F37">
        <w:rPr>
          <w:rFonts w:cstheme="minorHAnsi"/>
          <w:sz w:val="24"/>
          <w:szCs w:val="24"/>
        </w:rPr>
        <w:t>Technical</w:t>
      </w:r>
      <w:r w:rsidRPr="00A30F37">
        <w:rPr>
          <w:rFonts w:cstheme="minorHAnsi"/>
          <w:sz w:val="24"/>
          <w:szCs w:val="24"/>
        </w:rPr>
        <w:t xml:space="preserve"> Assistance RFQ for providers of technical assistance in various areas related to strategic partnerships. </w:t>
      </w:r>
      <w:r w:rsidR="001C7CFA" w:rsidRPr="00A30F37">
        <w:rPr>
          <w:rFonts w:cstheme="minorHAnsi"/>
          <w:sz w:val="24"/>
          <w:szCs w:val="24"/>
        </w:rPr>
        <w:t xml:space="preserve">This is the </w:t>
      </w:r>
      <w:r w:rsidR="00940884" w:rsidRPr="00A30F37">
        <w:rPr>
          <w:rFonts w:cstheme="minorHAnsi"/>
          <w:sz w:val="24"/>
          <w:szCs w:val="24"/>
        </w:rPr>
        <w:t>response of</w:t>
      </w:r>
      <w:r w:rsidR="00280BF0" w:rsidRPr="00A30F37">
        <w:rPr>
          <w:rFonts w:cstheme="minorHAnsi"/>
          <w:sz w:val="24"/>
          <w:szCs w:val="24"/>
        </w:rPr>
        <w:t xml:space="preserve"> the applicant below:</w:t>
      </w:r>
    </w:p>
    <w:p w14:paraId="5269474B" w14:textId="2BE0DC18" w:rsidR="00280BF0" w:rsidRPr="00A30F37" w:rsidRDefault="00280BF0" w:rsidP="0008497E">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4D0C442A" w14:textId="77777777" w:rsidTr="00280BF0">
        <w:tc>
          <w:tcPr>
            <w:tcW w:w="4675" w:type="dxa"/>
          </w:tcPr>
          <w:p w14:paraId="257B92D9" w14:textId="28EFB705" w:rsidR="00280BF0" w:rsidRPr="00E74721" w:rsidRDefault="00634867" w:rsidP="0008497E">
            <w:pPr>
              <w:rPr>
                <w:rFonts w:cstheme="minorHAnsi"/>
                <w:sz w:val="24"/>
                <w:szCs w:val="24"/>
              </w:rPr>
            </w:pPr>
            <w:r w:rsidRPr="00E74721">
              <w:rPr>
                <w:rFonts w:cstheme="minorHAnsi"/>
                <w:sz w:val="24"/>
                <w:szCs w:val="24"/>
              </w:rPr>
              <w:t>What is the legal name of the consulting firm or independent consultant?</w:t>
            </w:r>
          </w:p>
        </w:tc>
        <w:tc>
          <w:tcPr>
            <w:tcW w:w="4675" w:type="dxa"/>
          </w:tcPr>
          <w:p w14:paraId="10BD665A" w14:textId="4D1C6444" w:rsidR="00280BF0" w:rsidRPr="00E74721" w:rsidRDefault="005C6574" w:rsidP="0008497E">
            <w:pPr>
              <w:rPr>
                <w:rFonts w:cstheme="minorHAnsi"/>
                <w:sz w:val="24"/>
                <w:szCs w:val="24"/>
              </w:rPr>
            </w:pPr>
            <w:r w:rsidRPr="00E74721">
              <w:rPr>
                <w:rFonts w:cstheme="minorHAnsi"/>
                <w:sz w:val="24"/>
                <w:szCs w:val="24"/>
                <w:shd w:val="clear" w:color="auto" w:fill="FFFFFF"/>
              </w:rPr>
              <w:t>Project Evident</w:t>
            </w:r>
          </w:p>
        </w:tc>
      </w:tr>
      <w:tr w:rsidR="00E74721" w:rsidRPr="00E74721" w14:paraId="3E19E2AE" w14:textId="77777777" w:rsidTr="00280BF0">
        <w:tc>
          <w:tcPr>
            <w:tcW w:w="4675" w:type="dxa"/>
          </w:tcPr>
          <w:p w14:paraId="6A9FE54F" w14:textId="0245F58A" w:rsidR="00280BF0" w:rsidRPr="00E74721" w:rsidRDefault="004D1BC0" w:rsidP="0008497E">
            <w:pPr>
              <w:rPr>
                <w:rFonts w:cstheme="minorHAnsi"/>
                <w:sz w:val="24"/>
                <w:szCs w:val="24"/>
              </w:rPr>
            </w:pPr>
            <w:r w:rsidRPr="00E74721">
              <w:rPr>
                <w:rFonts w:cstheme="minorHAnsi"/>
                <w:sz w:val="24"/>
                <w:szCs w:val="24"/>
              </w:rPr>
              <w:t>Please provide the legal structure of the firm.</w:t>
            </w:r>
          </w:p>
        </w:tc>
        <w:tc>
          <w:tcPr>
            <w:tcW w:w="4675" w:type="dxa"/>
          </w:tcPr>
          <w:p w14:paraId="132CF0AD" w14:textId="7E5286F1" w:rsidR="00280BF0" w:rsidRPr="00E74721" w:rsidRDefault="000E2D11" w:rsidP="0008497E">
            <w:pPr>
              <w:rPr>
                <w:rFonts w:cstheme="minorHAnsi"/>
                <w:sz w:val="24"/>
                <w:szCs w:val="24"/>
              </w:rPr>
            </w:pPr>
            <w:r w:rsidRPr="00E74721">
              <w:rPr>
                <w:rFonts w:cstheme="minorHAnsi"/>
                <w:sz w:val="24"/>
                <w:szCs w:val="24"/>
                <w:shd w:val="clear" w:color="auto" w:fill="FFFFFF"/>
              </w:rPr>
              <w:t>Project Evident is a nonprofit fiscally sponsored by Tides. Legally, we are part of the Tides Center.</w:t>
            </w:r>
          </w:p>
        </w:tc>
      </w:tr>
      <w:tr w:rsidR="00E74721" w:rsidRPr="00E74721" w14:paraId="77E0E6E6" w14:textId="77777777" w:rsidTr="00280BF0">
        <w:tc>
          <w:tcPr>
            <w:tcW w:w="4675" w:type="dxa"/>
          </w:tcPr>
          <w:p w14:paraId="021A1225" w14:textId="287BB7A0" w:rsidR="00280BF0" w:rsidRPr="00E74721" w:rsidRDefault="004D1BC0" w:rsidP="0008497E">
            <w:pPr>
              <w:rPr>
                <w:rFonts w:cstheme="minorHAnsi"/>
                <w:sz w:val="24"/>
                <w:szCs w:val="24"/>
              </w:rPr>
            </w:pPr>
            <w:r w:rsidRPr="00E74721">
              <w:rPr>
                <w:rFonts w:cstheme="minorHAnsi"/>
                <w:sz w:val="24"/>
                <w:szCs w:val="24"/>
              </w:rPr>
              <w:t>What year was the firm founded? (</w:t>
            </w:r>
            <w:proofErr w:type="gramStart"/>
            <w:r w:rsidRPr="00E74721">
              <w:rPr>
                <w:rFonts w:cstheme="minorHAnsi"/>
                <w:sz w:val="24"/>
                <w:szCs w:val="24"/>
              </w:rPr>
              <w:t>if</w:t>
            </w:r>
            <w:proofErr w:type="gramEnd"/>
            <w:r w:rsidRPr="00E74721">
              <w:rPr>
                <w:rFonts w:cstheme="minorHAnsi"/>
                <w:sz w:val="24"/>
                <w:szCs w:val="24"/>
              </w:rPr>
              <w:t xml:space="preserve"> applicable)</w:t>
            </w:r>
          </w:p>
        </w:tc>
        <w:tc>
          <w:tcPr>
            <w:tcW w:w="4675" w:type="dxa"/>
          </w:tcPr>
          <w:p w14:paraId="3D36BC41" w14:textId="58B3A2BB" w:rsidR="00280BF0" w:rsidRPr="00E74721" w:rsidRDefault="000E2D11" w:rsidP="0008497E">
            <w:pPr>
              <w:rPr>
                <w:rFonts w:cstheme="minorHAnsi"/>
                <w:sz w:val="24"/>
                <w:szCs w:val="24"/>
              </w:rPr>
            </w:pPr>
            <w:r w:rsidRPr="00E74721">
              <w:rPr>
                <w:rFonts w:cstheme="minorHAnsi"/>
                <w:sz w:val="24"/>
                <w:szCs w:val="24"/>
                <w:shd w:val="clear" w:color="auto" w:fill="FFFFFF"/>
              </w:rPr>
              <w:t>2017</w:t>
            </w:r>
          </w:p>
        </w:tc>
      </w:tr>
      <w:tr w:rsidR="00E74721" w:rsidRPr="00E74721" w14:paraId="1E0A9280" w14:textId="77777777" w:rsidTr="00280BF0">
        <w:tc>
          <w:tcPr>
            <w:tcW w:w="4675" w:type="dxa"/>
          </w:tcPr>
          <w:p w14:paraId="0A06FBDF" w14:textId="731C9666" w:rsidR="00280BF0" w:rsidRPr="00E74721" w:rsidRDefault="004D1BC0" w:rsidP="0008497E">
            <w:pPr>
              <w:rPr>
                <w:rFonts w:cstheme="minorHAnsi"/>
                <w:sz w:val="24"/>
                <w:szCs w:val="24"/>
              </w:rPr>
            </w:pPr>
            <w:r w:rsidRPr="00E74721">
              <w:rPr>
                <w:rFonts w:cstheme="minorHAnsi"/>
                <w:sz w:val="24"/>
                <w:szCs w:val="24"/>
              </w:rPr>
              <w:t>How many individuals work in the firm?</w:t>
            </w:r>
          </w:p>
        </w:tc>
        <w:tc>
          <w:tcPr>
            <w:tcW w:w="4675" w:type="dxa"/>
          </w:tcPr>
          <w:p w14:paraId="48F9464B" w14:textId="640BAF3C" w:rsidR="00280BF0" w:rsidRPr="00E74721" w:rsidRDefault="00F71705" w:rsidP="0008497E">
            <w:pPr>
              <w:rPr>
                <w:rFonts w:cstheme="minorHAnsi"/>
                <w:sz w:val="24"/>
                <w:szCs w:val="24"/>
              </w:rPr>
            </w:pPr>
            <w:r w:rsidRPr="00E74721">
              <w:rPr>
                <w:rFonts w:cstheme="minorHAnsi"/>
                <w:sz w:val="24"/>
                <w:szCs w:val="24"/>
              </w:rPr>
              <w:t>35</w:t>
            </w:r>
          </w:p>
        </w:tc>
      </w:tr>
      <w:tr w:rsidR="00E74721" w:rsidRPr="00E74721" w14:paraId="34C265EC" w14:textId="77777777" w:rsidTr="00280BF0">
        <w:tc>
          <w:tcPr>
            <w:tcW w:w="4675" w:type="dxa"/>
          </w:tcPr>
          <w:p w14:paraId="404845F8" w14:textId="2D776C6F" w:rsidR="009F074C" w:rsidRPr="00E74721" w:rsidRDefault="009F074C" w:rsidP="0008497E">
            <w:pPr>
              <w:rPr>
                <w:rFonts w:cstheme="minorHAnsi"/>
                <w:sz w:val="24"/>
                <w:szCs w:val="24"/>
              </w:rPr>
            </w:pPr>
            <w:r w:rsidRPr="00E74721">
              <w:rPr>
                <w:rFonts w:cstheme="minorHAnsi"/>
                <w:sz w:val="24"/>
                <w:szCs w:val="24"/>
              </w:rPr>
              <w:t>Please provide the names and title of key individuals in the firm who would potentially be working as part of this RFQ.</w:t>
            </w:r>
          </w:p>
        </w:tc>
        <w:tc>
          <w:tcPr>
            <w:tcW w:w="4675" w:type="dxa"/>
          </w:tcPr>
          <w:p w14:paraId="359DEAC9" w14:textId="77777777" w:rsidR="00F71705" w:rsidRPr="00E74721" w:rsidRDefault="00F71705" w:rsidP="0008497E">
            <w:pPr>
              <w:rPr>
                <w:rFonts w:cstheme="minorHAnsi"/>
                <w:sz w:val="24"/>
                <w:szCs w:val="24"/>
                <w:shd w:val="clear" w:color="auto" w:fill="FFFFFF"/>
              </w:rPr>
            </w:pPr>
            <w:r w:rsidRPr="00E74721">
              <w:rPr>
                <w:rFonts w:cstheme="minorHAnsi"/>
                <w:sz w:val="24"/>
                <w:szCs w:val="24"/>
                <w:shd w:val="clear" w:color="auto" w:fill="FFFFFF"/>
              </w:rPr>
              <w:t xml:space="preserve">Kelly Fitzsimmons Founder and Chief Executive Gabriel Rhoads Managing Director, Nonprofit and Philanthropy Practice </w:t>
            </w:r>
          </w:p>
          <w:p w14:paraId="2FB102BA" w14:textId="08DA3131" w:rsidR="009F074C" w:rsidRPr="00E74721" w:rsidRDefault="00F71705" w:rsidP="0008497E">
            <w:pPr>
              <w:rPr>
                <w:rFonts w:cstheme="minorHAnsi"/>
                <w:sz w:val="24"/>
                <w:szCs w:val="24"/>
              </w:rPr>
            </w:pPr>
            <w:proofErr w:type="spellStart"/>
            <w:r w:rsidRPr="00E74721">
              <w:rPr>
                <w:rFonts w:cstheme="minorHAnsi"/>
                <w:sz w:val="24"/>
                <w:szCs w:val="24"/>
                <w:shd w:val="clear" w:color="auto" w:fill="FFFFFF"/>
              </w:rPr>
              <w:t>Dhyia</w:t>
            </w:r>
            <w:proofErr w:type="spellEnd"/>
            <w:r w:rsidRPr="00E74721">
              <w:rPr>
                <w:rFonts w:cstheme="minorHAnsi"/>
                <w:sz w:val="24"/>
                <w:szCs w:val="24"/>
                <w:shd w:val="clear" w:color="auto" w:fill="FFFFFF"/>
              </w:rPr>
              <w:t xml:space="preserve"> Thompson-Phillips Deputy Managing Director, Nonprofit and Philanthropy Practice</w:t>
            </w:r>
          </w:p>
        </w:tc>
      </w:tr>
      <w:tr w:rsidR="00E74721" w:rsidRPr="00E74721" w14:paraId="46CC832F" w14:textId="77777777" w:rsidTr="00280BF0">
        <w:tc>
          <w:tcPr>
            <w:tcW w:w="4675" w:type="dxa"/>
          </w:tcPr>
          <w:p w14:paraId="395829E9" w14:textId="1B2DC06A" w:rsidR="002B7CFE" w:rsidRPr="00E74721" w:rsidRDefault="00925DE3" w:rsidP="0008497E">
            <w:pPr>
              <w:rPr>
                <w:rFonts w:cstheme="minorHAnsi"/>
                <w:sz w:val="24"/>
                <w:szCs w:val="24"/>
              </w:rPr>
            </w:pPr>
            <w:r w:rsidRPr="00E74721">
              <w:rPr>
                <w:rFonts w:cstheme="minorHAnsi"/>
                <w:sz w:val="24"/>
                <w:szCs w:val="24"/>
              </w:rPr>
              <w:t>Please provide the consultant’s or firm’s website.</w:t>
            </w:r>
          </w:p>
        </w:tc>
        <w:tc>
          <w:tcPr>
            <w:tcW w:w="4675" w:type="dxa"/>
          </w:tcPr>
          <w:p w14:paraId="064CAE6F" w14:textId="40CD8005" w:rsidR="002B7CFE" w:rsidRPr="00E74721" w:rsidRDefault="00F71705" w:rsidP="0008497E">
            <w:pPr>
              <w:rPr>
                <w:rFonts w:cstheme="minorHAnsi"/>
                <w:sz w:val="24"/>
                <w:szCs w:val="24"/>
              </w:rPr>
            </w:pPr>
            <w:r w:rsidRPr="00E74721">
              <w:rPr>
                <w:rFonts w:cstheme="minorHAnsi"/>
                <w:sz w:val="24"/>
                <w:szCs w:val="24"/>
                <w:shd w:val="clear" w:color="auto" w:fill="FFFFFF"/>
              </w:rPr>
              <w:t>https://projectevident.org/ https://projectevident.org/nonprofits/</w:t>
            </w:r>
          </w:p>
        </w:tc>
      </w:tr>
      <w:tr w:rsidR="00E74721" w:rsidRPr="00E74721" w14:paraId="2BC9DF8D" w14:textId="77777777" w:rsidTr="00280BF0">
        <w:tc>
          <w:tcPr>
            <w:tcW w:w="4675" w:type="dxa"/>
          </w:tcPr>
          <w:p w14:paraId="60131749" w14:textId="4DC4E39D" w:rsidR="002B7CFE" w:rsidRPr="00E74721" w:rsidRDefault="00970937" w:rsidP="0008497E">
            <w:pPr>
              <w:rPr>
                <w:rFonts w:cstheme="minorHAnsi"/>
                <w:sz w:val="24"/>
                <w:szCs w:val="24"/>
              </w:rPr>
            </w:pPr>
            <w:r w:rsidRPr="00E74721">
              <w:rPr>
                <w:rFonts w:cstheme="minorHAnsi"/>
                <w:sz w:val="24"/>
                <w:szCs w:val="24"/>
              </w:rPr>
              <w:t>For an independent consultant. How long has the applicant been working as a consultant?</w:t>
            </w:r>
            <w:r w:rsidR="007F7669" w:rsidRPr="00E74721">
              <w:rPr>
                <w:rFonts w:cstheme="minorHAnsi"/>
                <w:sz w:val="24"/>
                <w:szCs w:val="24"/>
              </w:rPr>
              <w:t xml:space="preserve"> (</w:t>
            </w:r>
            <w:proofErr w:type="gramStart"/>
            <w:r w:rsidR="007F7669" w:rsidRPr="00E74721">
              <w:rPr>
                <w:rFonts w:cstheme="minorHAnsi"/>
                <w:sz w:val="24"/>
                <w:szCs w:val="24"/>
              </w:rPr>
              <w:t>if</w:t>
            </w:r>
            <w:proofErr w:type="gramEnd"/>
            <w:r w:rsidR="007F7669" w:rsidRPr="00E74721">
              <w:rPr>
                <w:rFonts w:cstheme="minorHAnsi"/>
                <w:sz w:val="24"/>
                <w:szCs w:val="24"/>
              </w:rPr>
              <w:t xml:space="preserve"> applicable)</w:t>
            </w:r>
          </w:p>
        </w:tc>
        <w:tc>
          <w:tcPr>
            <w:tcW w:w="4675" w:type="dxa"/>
          </w:tcPr>
          <w:p w14:paraId="57712CA0" w14:textId="55EA11BC" w:rsidR="002B7CFE" w:rsidRPr="00E74721" w:rsidRDefault="00F71705" w:rsidP="0008497E">
            <w:pPr>
              <w:rPr>
                <w:rFonts w:cstheme="minorHAnsi"/>
                <w:sz w:val="24"/>
                <w:szCs w:val="24"/>
              </w:rPr>
            </w:pPr>
            <w:r w:rsidRPr="00E74721">
              <w:rPr>
                <w:rFonts w:cstheme="minorHAnsi"/>
                <w:sz w:val="24"/>
                <w:szCs w:val="24"/>
              </w:rPr>
              <w:t>N/A</w:t>
            </w:r>
          </w:p>
        </w:tc>
      </w:tr>
      <w:tr w:rsidR="002B7CFE" w:rsidRPr="00E74721" w14:paraId="19D9AAC1" w14:textId="77777777" w:rsidTr="00280BF0">
        <w:tc>
          <w:tcPr>
            <w:tcW w:w="4675" w:type="dxa"/>
          </w:tcPr>
          <w:p w14:paraId="0934AF5D" w14:textId="27FAA496" w:rsidR="002B7CFE" w:rsidRPr="00E74721" w:rsidRDefault="002F27DA" w:rsidP="0008497E">
            <w:pPr>
              <w:rPr>
                <w:rFonts w:cstheme="minorHAnsi"/>
                <w:sz w:val="24"/>
                <w:szCs w:val="24"/>
              </w:rPr>
            </w:pPr>
            <w:r w:rsidRPr="00E74721">
              <w:rPr>
                <w:rFonts w:cstheme="minorHAnsi"/>
                <w:sz w:val="24"/>
                <w:szCs w:val="24"/>
              </w:rPr>
              <w:t>Please provide a list of languages spoken by staff.</w:t>
            </w:r>
          </w:p>
        </w:tc>
        <w:tc>
          <w:tcPr>
            <w:tcW w:w="4675" w:type="dxa"/>
          </w:tcPr>
          <w:p w14:paraId="45383F1A" w14:textId="5D7E2C1B" w:rsidR="002B7CFE" w:rsidRPr="00E74721" w:rsidRDefault="00F71705" w:rsidP="0008497E">
            <w:pPr>
              <w:rPr>
                <w:rFonts w:cstheme="minorHAnsi"/>
                <w:sz w:val="24"/>
                <w:szCs w:val="24"/>
              </w:rPr>
            </w:pPr>
            <w:r w:rsidRPr="00E74721">
              <w:rPr>
                <w:rFonts w:cstheme="minorHAnsi"/>
                <w:sz w:val="24"/>
                <w:szCs w:val="24"/>
                <w:shd w:val="clear" w:color="auto" w:fill="FFFFFF"/>
              </w:rPr>
              <w:t>English, Spanish, and Chinese</w:t>
            </w:r>
          </w:p>
        </w:tc>
      </w:tr>
    </w:tbl>
    <w:p w14:paraId="6C684202" w14:textId="2F0FC6E7" w:rsidR="00280BF0" w:rsidRPr="00E74721" w:rsidRDefault="00280BF0" w:rsidP="0008497E">
      <w:pPr>
        <w:rPr>
          <w:rFonts w:cstheme="minorHAnsi"/>
          <w:sz w:val="24"/>
          <w:szCs w:val="24"/>
        </w:rPr>
      </w:pPr>
    </w:p>
    <w:p w14:paraId="0B4E67B5" w14:textId="59ED51C9" w:rsidR="0031024D" w:rsidRPr="00E74721" w:rsidRDefault="0031024D" w:rsidP="0008497E">
      <w:pPr>
        <w:rPr>
          <w:rFonts w:cstheme="minorHAnsi"/>
          <w:sz w:val="24"/>
          <w:szCs w:val="24"/>
        </w:rPr>
      </w:pPr>
    </w:p>
    <w:tbl>
      <w:tblPr>
        <w:tblStyle w:val="TableGrid"/>
        <w:tblW w:w="0" w:type="auto"/>
        <w:tblLook w:val="04A0" w:firstRow="1" w:lastRow="0" w:firstColumn="1" w:lastColumn="0" w:noHBand="0" w:noVBand="1"/>
      </w:tblPr>
      <w:tblGrid>
        <w:gridCol w:w="2065"/>
        <w:gridCol w:w="7285"/>
      </w:tblGrid>
      <w:tr w:rsidR="00E74721" w:rsidRPr="00E74721" w14:paraId="5B25AA6E" w14:textId="77777777" w:rsidTr="006E7695">
        <w:tc>
          <w:tcPr>
            <w:tcW w:w="9350" w:type="dxa"/>
            <w:gridSpan w:val="2"/>
          </w:tcPr>
          <w:p w14:paraId="22817301" w14:textId="265D955C" w:rsidR="0031024D" w:rsidRPr="00E74721" w:rsidRDefault="0031024D" w:rsidP="0008497E">
            <w:pPr>
              <w:rPr>
                <w:rFonts w:cstheme="minorHAnsi"/>
                <w:sz w:val="24"/>
                <w:szCs w:val="24"/>
              </w:rPr>
            </w:pPr>
            <w:r w:rsidRPr="00E74721">
              <w:rPr>
                <w:rFonts w:cstheme="minorHAnsi"/>
                <w:sz w:val="24"/>
                <w:szCs w:val="24"/>
              </w:rPr>
              <w:t>PRIMARY CONTACT INFORMATION</w:t>
            </w:r>
          </w:p>
        </w:tc>
      </w:tr>
      <w:tr w:rsidR="00E74721" w:rsidRPr="00E74721" w14:paraId="4EEE71C1" w14:textId="77777777" w:rsidTr="00A30F37">
        <w:tc>
          <w:tcPr>
            <w:tcW w:w="2065" w:type="dxa"/>
          </w:tcPr>
          <w:p w14:paraId="4F081939" w14:textId="543ACF4F" w:rsidR="0031024D" w:rsidRPr="00E74721" w:rsidRDefault="00A30F37" w:rsidP="0008497E">
            <w:pPr>
              <w:rPr>
                <w:rFonts w:cstheme="minorHAnsi"/>
                <w:sz w:val="24"/>
                <w:szCs w:val="24"/>
              </w:rPr>
            </w:pPr>
            <w:r w:rsidRPr="00E74721">
              <w:rPr>
                <w:rFonts w:cstheme="minorHAnsi"/>
                <w:sz w:val="24"/>
                <w:szCs w:val="24"/>
              </w:rPr>
              <w:t xml:space="preserve">Name </w:t>
            </w:r>
          </w:p>
        </w:tc>
        <w:tc>
          <w:tcPr>
            <w:tcW w:w="7285" w:type="dxa"/>
          </w:tcPr>
          <w:p w14:paraId="04BC82B1" w14:textId="556C7A16" w:rsidR="0031024D" w:rsidRPr="00E74721" w:rsidRDefault="00E23C16" w:rsidP="0008497E">
            <w:pPr>
              <w:rPr>
                <w:rFonts w:cstheme="minorHAnsi"/>
                <w:sz w:val="24"/>
                <w:szCs w:val="24"/>
              </w:rPr>
            </w:pPr>
            <w:r w:rsidRPr="00E74721">
              <w:rPr>
                <w:rFonts w:cstheme="minorHAnsi"/>
                <w:sz w:val="24"/>
                <w:szCs w:val="24"/>
              </w:rPr>
              <w:t>Gabriel Rhoads</w:t>
            </w:r>
          </w:p>
        </w:tc>
      </w:tr>
      <w:tr w:rsidR="00E74721" w:rsidRPr="00E74721" w14:paraId="13CDF6C8" w14:textId="77777777" w:rsidTr="00A30F37">
        <w:tc>
          <w:tcPr>
            <w:tcW w:w="2065" w:type="dxa"/>
          </w:tcPr>
          <w:p w14:paraId="60965959" w14:textId="39F8BD8D" w:rsidR="00A30F37" w:rsidRPr="00E74721" w:rsidRDefault="00A30F37" w:rsidP="0008497E">
            <w:pPr>
              <w:rPr>
                <w:rFonts w:cstheme="minorHAnsi"/>
                <w:sz w:val="24"/>
                <w:szCs w:val="24"/>
              </w:rPr>
            </w:pPr>
            <w:r w:rsidRPr="00E74721">
              <w:rPr>
                <w:rFonts w:cstheme="minorHAnsi"/>
                <w:sz w:val="24"/>
                <w:szCs w:val="24"/>
              </w:rPr>
              <w:t>Address</w:t>
            </w:r>
          </w:p>
        </w:tc>
        <w:tc>
          <w:tcPr>
            <w:tcW w:w="7285" w:type="dxa"/>
          </w:tcPr>
          <w:p w14:paraId="02EE876C" w14:textId="40C4AD49" w:rsidR="00A30F37" w:rsidRPr="00E74721" w:rsidRDefault="004D439C" w:rsidP="0008497E">
            <w:pPr>
              <w:rPr>
                <w:rFonts w:cstheme="minorHAnsi"/>
                <w:sz w:val="24"/>
                <w:szCs w:val="24"/>
              </w:rPr>
            </w:pPr>
            <w:r w:rsidRPr="00E74721">
              <w:rPr>
                <w:rFonts w:cstheme="minorHAnsi"/>
                <w:sz w:val="24"/>
                <w:szCs w:val="24"/>
              </w:rPr>
              <w:t>501 Boylston Street, 10th Floor</w:t>
            </w:r>
          </w:p>
        </w:tc>
      </w:tr>
      <w:tr w:rsidR="00E74721" w:rsidRPr="00E74721" w14:paraId="78E62CDF" w14:textId="77777777" w:rsidTr="00A30F37">
        <w:tc>
          <w:tcPr>
            <w:tcW w:w="2065" w:type="dxa"/>
          </w:tcPr>
          <w:p w14:paraId="760CE0D6" w14:textId="1DA626D6" w:rsidR="00A30F37" w:rsidRPr="00E74721" w:rsidRDefault="00A30F37" w:rsidP="0008497E">
            <w:pPr>
              <w:rPr>
                <w:rFonts w:cstheme="minorHAnsi"/>
                <w:sz w:val="24"/>
                <w:szCs w:val="24"/>
              </w:rPr>
            </w:pPr>
            <w:r w:rsidRPr="00E74721">
              <w:rPr>
                <w:rFonts w:cstheme="minorHAnsi"/>
                <w:sz w:val="24"/>
                <w:szCs w:val="24"/>
              </w:rPr>
              <w:t>City/Town</w:t>
            </w:r>
          </w:p>
        </w:tc>
        <w:tc>
          <w:tcPr>
            <w:tcW w:w="7285" w:type="dxa"/>
          </w:tcPr>
          <w:p w14:paraId="671A5971" w14:textId="1CE5A079" w:rsidR="00A30F37" w:rsidRPr="00E74721" w:rsidRDefault="004D439C" w:rsidP="0008497E">
            <w:pPr>
              <w:rPr>
                <w:rFonts w:cstheme="minorHAnsi"/>
                <w:sz w:val="24"/>
                <w:szCs w:val="24"/>
              </w:rPr>
            </w:pPr>
            <w:r w:rsidRPr="00E74721">
              <w:rPr>
                <w:rFonts w:cstheme="minorHAnsi"/>
                <w:sz w:val="24"/>
                <w:szCs w:val="24"/>
              </w:rPr>
              <w:t>Boston</w:t>
            </w:r>
          </w:p>
        </w:tc>
      </w:tr>
      <w:tr w:rsidR="00E74721" w:rsidRPr="00E74721" w14:paraId="40CB2AEB" w14:textId="77777777" w:rsidTr="00A30F37">
        <w:tc>
          <w:tcPr>
            <w:tcW w:w="2065" w:type="dxa"/>
          </w:tcPr>
          <w:p w14:paraId="01B66C68" w14:textId="10AC5181" w:rsidR="00A30F37" w:rsidRPr="00E74721" w:rsidRDefault="00A30F37" w:rsidP="0008497E">
            <w:pPr>
              <w:rPr>
                <w:rFonts w:cstheme="minorHAnsi"/>
                <w:sz w:val="24"/>
                <w:szCs w:val="24"/>
              </w:rPr>
            </w:pPr>
            <w:r w:rsidRPr="00E74721">
              <w:rPr>
                <w:rFonts w:cstheme="minorHAnsi"/>
                <w:sz w:val="24"/>
                <w:szCs w:val="24"/>
              </w:rPr>
              <w:t>State/Province</w:t>
            </w:r>
          </w:p>
        </w:tc>
        <w:tc>
          <w:tcPr>
            <w:tcW w:w="7285" w:type="dxa"/>
          </w:tcPr>
          <w:p w14:paraId="4E6982C9" w14:textId="23C06DD0" w:rsidR="00A30F37" w:rsidRPr="00E74721" w:rsidRDefault="004D439C" w:rsidP="0008497E">
            <w:pPr>
              <w:rPr>
                <w:rFonts w:cstheme="minorHAnsi"/>
                <w:sz w:val="24"/>
                <w:szCs w:val="24"/>
              </w:rPr>
            </w:pPr>
            <w:r w:rsidRPr="00E74721">
              <w:rPr>
                <w:rFonts w:cstheme="minorHAnsi"/>
                <w:sz w:val="24"/>
                <w:szCs w:val="24"/>
              </w:rPr>
              <w:t>MA</w:t>
            </w:r>
          </w:p>
        </w:tc>
      </w:tr>
      <w:tr w:rsidR="00E74721" w:rsidRPr="00E74721" w14:paraId="04ACD651" w14:textId="77777777" w:rsidTr="00A30F37">
        <w:tc>
          <w:tcPr>
            <w:tcW w:w="2065" w:type="dxa"/>
          </w:tcPr>
          <w:p w14:paraId="1C3EB534" w14:textId="1D67A10B" w:rsidR="00A30F37" w:rsidRPr="00E74721" w:rsidRDefault="00A30F37" w:rsidP="0008497E">
            <w:pPr>
              <w:rPr>
                <w:rFonts w:cstheme="minorHAnsi"/>
                <w:sz w:val="24"/>
                <w:szCs w:val="24"/>
              </w:rPr>
            </w:pPr>
            <w:r w:rsidRPr="00E74721">
              <w:rPr>
                <w:rFonts w:cstheme="minorHAnsi"/>
                <w:sz w:val="24"/>
                <w:szCs w:val="24"/>
              </w:rPr>
              <w:t>Zip/Postal Code</w:t>
            </w:r>
          </w:p>
        </w:tc>
        <w:tc>
          <w:tcPr>
            <w:tcW w:w="7285" w:type="dxa"/>
          </w:tcPr>
          <w:p w14:paraId="2CBA5DCA" w14:textId="1EB65EB4" w:rsidR="00A30F37" w:rsidRPr="00E74721" w:rsidRDefault="004D439C" w:rsidP="0008497E">
            <w:pPr>
              <w:rPr>
                <w:rFonts w:cstheme="minorHAnsi"/>
                <w:sz w:val="24"/>
                <w:szCs w:val="24"/>
              </w:rPr>
            </w:pPr>
            <w:r w:rsidRPr="00E74721">
              <w:rPr>
                <w:rFonts w:cstheme="minorHAnsi"/>
                <w:sz w:val="24"/>
                <w:szCs w:val="24"/>
              </w:rPr>
              <w:t>02116</w:t>
            </w:r>
          </w:p>
        </w:tc>
      </w:tr>
      <w:tr w:rsidR="00E74721" w:rsidRPr="00E74721" w14:paraId="0B78D0D8" w14:textId="77777777" w:rsidTr="00A30F37">
        <w:tc>
          <w:tcPr>
            <w:tcW w:w="2065" w:type="dxa"/>
          </w:tcPr>
          <w:p w14:paraId="61D3B945" w14:textId="2D899927" w:rsidR="00A30F37" w:rsidRPr="00E74721" w:rsidRDefault="00A30F37" w:rsidP="0008497E">
            <w:pPr>
              <w:rPr>
                <w:rFonts w:cstheme="minorHAnsi"/>
                <w:sz w:val="24"/>
                <w:szCs w:val="24"/>
              </w:rPr>
            </w:pPr>
            <w:r w:rsidRPr="00E74721">
              <w:rPr>
                <w:rFonts w:cstheme="minorHAnsi"/>
                <w:sz w:val="24"/>
                <w:szCs w:val="24"/>
              </w:rPr>
              <w:t>Country</w:t>
            </w:r>
          </w:p>
        </w:tc>
        <w:tc>
          <w:tcPr>
            <w:tcW w:w="7285" w:type="dxa"/>
          </w:tcPr>
          <w:p w14:paraId="127772B9" w14:textId="69648077" w:rsidR="00A30F37" w:rsidRPr="00E74721" w:rsidRDefault="004D439C" w:rsidP="0008497E">
            <w:pPr>
              <w:rPr>
                <w:rFonts w:cstheme="minorHAnsi"/>
                <w:sz w:val="24"/>
                <w:szCs w:val="24"/>
              </w:rPr>
            </w:pPr>
            <w:r w:rsidRPr="00E74721">
              <w:rPr>
                <w:rFonts w:cstheme="minorHAnsi"/>
                <w:sz w:val="24"/>
                <w:szCs w:val="24"/>
              </w:rPr>
              <w:t>United States</w:t>
            </w:r>
          </w:p>
        </w:tc>
      </w:tr>
      <w:tr w:rsidR="00E74721" w:rsidRPr="00E74721" w14:paraId="028206A3" w14:textId="77777777" w:rsidTr="00A30F37">
        <w:tc>
          <w:tcPr>
            <w:tcW w:w="2065" w:type="dxa"/>
          </w:tcPr>
          <w:p w14:paraId="76D5FA69" w14:textId="10B2D2FC" w:rsidR="00A30F37" w:rsidRPr="00E74721" w:rsidRDefault="00A30F37" w:rsidP="0008497E">
            <w:pPr>
              <w:rPr>
                <w:rFonts w:cstheme="minorHAnsi"/>
                <w:sz w:val="24"/>
                <w:szCs w:val="24"/>
              </w:rPr>
            </w:pPr>
            <w:r w:rsidRPr="00E74721">
              <w:rPr>
                <w:rFonts w:cstheme="minorHAnsi"/>
                <w:sz w:val="24"/>
                <w:szCs w:val="24"/>
              </w:rPr>
              <w:t>Email Address</w:t>
            </w:r>
          </w:p>
        </w:tc>
        <w:tc>
          <w:tcPr>
            <w:tcW w:w="7285" w:type="dxa"/>
          </w:tcPr>
          <w:p w14:paraId="09F476E6" w14:textId="7A070420" w:rsidR="00A30F37" w:rsidRPr="00E74721" w:rsidRDefault="004D439C" w:rsidP="0008497E">
            <w:pPr>
              <w:rPr>
                <w:rFonts w:cstheme="minorHAnsi"/>
                <w:sz w:val="24"/>
                <w:szCs w:val="24"/>
              </w:rPr>
            </w:pPr>
            <w:r w:rsidRPr="00E74721">
              <w:rPr>
                <w:rFonts w:cstheme="minorHAnsi"/>
                <w:sz w:val="24"/>
                <w:szCs w:val="24"/>
              </w:rPr>
              <w:t>grhoads@projectevident.org</w:t>
            </w:r>
          </w:p>
        </w:tc>
      </w:tr>
      <w:tr w:rsidR="00A30F37" w:rsidRPr="00E74721" w14:paraId="0EC1FE05" w14:textId="77777777" w:rsidTr="00A30F37">
        <w:tc>
          <w:tcPr>
            <w:tcW w:w="2065" w:type="dxa"/>
          </w:tcPr>
          <w:p w14:paraId="465A44B7" w14:textId="3A7DBB16" w:rsidR="00A30F37" w:rsidRPr="00E74721" w:rsidRDefault="00A30F37" w:rsidP="0008497E">
            <w:pPr>
              <w:rPr>
                <w:rFonts w:cstheme="minorHAnsi"/>
                <w:sz w:val="24"/>
                <w:szCs w:val="24"/>
              </w:rPr>
            </w:pPr>
            <w:r w:rsidRPr="00E74721">
              <w:rPr>
                <w:rFonts w:cstheme="minorHAnsi"/>
                <w:sz w:val="24"/>
                <w:szCs w:val="24"/>
              </w:rPr>
              <w:t>Phone Number</w:t>
            </w:r>
          </w:p>
        </w:tc>
        <w:tc>
          <w:tcPr>
            <w:tcW w:w="7285" w:type="dxa"/>
          </w:tcPr>
          <w:p w14:paraId="100AF0BB" w14:textId="52484938" w:rsidR="00A30F37" w:rsidRPr="00E74721" w:rsidRDefault="004D439C" w:rsidP="0008497E">
            <w:pPr>
              <w:rPr>
                <w:rFonts w:cstheme="minorHAnsi"/>
                <w:sz w:val="24"/>
                <w:szCs w:val="24"/>
              </w:rPr>
            </w:pPr>
            <w:r w:rsidRPr="00E74721">
              <w:rPr>
                <w:rFonts w:cstheme="minorHAnsi"/>
                <w:sz w:val="24"/>
                <w:szCs w:val="24"/>
              </w:rPr>
              <w:t>917-353-6437</w:t>
            </w:r>
          </w:p>
        </w:tc>
      </w:tr>
    </w:tbl>
    <w:p w14:paraId="00676D5B" w14:textId="660A0F51" w:rsidR="0031024D" w:rsidRPr="00E74721" w:rsidRDefault="0031024D" w:rsidP="0008497E">
      <w:pPr>
        <w:rPr>
          <w:rFonts w:cstheme="minorHAnsi"/>
          <w:sz w:val="24"/>
          <w:szCs w:val="24"/>
        </w:rPr>
      </w:pPr>
    </w:p>
    <w:p w14:paraId="2AFA8000" w14:textId="64AD199A" w:rsidR="00F43AFB" w:rsidRPr="00E74721" w:rsidRDefault="00F43AFB" w:rsidP="0008497E">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0F6EE854" w14:textId="77777777" w:rsidTr="00BF0DB7">
        <w:tc>
          <w:tcPr>
            <w:tcW w:w="4675" w:type="dxa"/>
          </w:tcPr>
          <w:p w14:paraId="1F8C907A" w14:textId="5A20E29E" w:rsidR="00BF0DB7" w:rsidRPr="00E74721" w:rsidRDefault="00BF0DB7" w:rsidP="0008497E">
            <w:pPr>
              <w:rPr>
                <w:rFonts w:cstheme="minorHAnsi"/>
                <w:sz w:val="24"/>
                <w:szCs w:val="24"/>
              </w:rPr>
            </w:pPr>
            <w:r w:rsidRPr="00E74721">
              <w:rPr>
                <w:rFonts w:cstheme="minorHAnsi"/>
                <w:sz w:val="24"/>
                <w:szCs w:val="24"/>
              </w:rPr>
              <w:lastRenderedPageBreak/>
              <w:t>Please describe the geographic area served by the firm.</w:t>
            </w:r>
          </w:p>
        </w:tc>
        <w:tc>
          <w:tcPr>
            <w:tcW w:w="4675" w:type="dxa"/>
          </w:tcPr>
          <w:p w14:paraId="6E8F6DA9" w14:textId="2783D709" w:rsidR="00BF0DB7" w:rsidRPr="00E74721" w:rsidRDefault="00F71705" w:rsidP="0008497E">
            <w:pPr>
              <w:rPr>
                <w:rFonts w:cstheme="minorHAnsi"/>
                <w:sz w:val="24"/>
                <w:szCs w:val="24"/>
              </w:rPr>
            </w:pPr>
            <w:r w:rsidRPr="00E74721">
              <w:rPr>
                <w:rFonts w:cstheme="minorHAnsi"/>
                <w:sz w:val="24"/>
                <w:szCs w:val="24"/>
                <w:shd w:val="clear" w:color="auto" w:fill="FFFFFF"/>
              </w:rPr>
              <w:t>Worldwide</w:t>
            </w:r>
          </w:p>
        </w:tc>
      </w:tr>
      <w:tr w:rsidR="00E74721" w:rsidRPr="00E74721" w14:paraId="1AD95AD1" w14:textId="77777777" w:rsidTr="00BF0DB7">
        <w:tc>
          <w:tcPr>
            <w:tcW w:w="4675" w:type="dxa"/>
          </w:tcPr>
          <w:p w14:paraId="2CD3A2C7" w14:textId="16EA6FAD" w:rsidR="00BF0DB7" w:rsidRPr="00E74721" w:rsidRDefault="009829FF" w:rsidP="0008497E">
            <w:pPr>
              <w:rPr>
                <w:rFonts w:cstheme="minorHAnsi"/>
                <w:sz w:val="24"/>
                <w:szCs w:val="24"/>
              </w:rPr>
            </w:pPr>
            <w:r w:rsidRPr="00E74721">
              <w:rPr>
                <w:rFonts w:cstheme="minorHAnsi"/>
                <w:sz w:val="24"/>
                <w:szCs w:val="24"/>
              </w:rPr>
              <w:t xml:space="preserve">What </w:t>
            </w:r>
            <w:r w:rsidR="00217B52" w:rsidRPr="00E74721">
              <w:rPr>
                <w:rFonts w:cstheme="minorHAnsi"/>
                <w:sz w:val="24"/>
                <w:szCs w:val="24"/>
              </w:rPr>
              <w:t>are your firm’s primary areas of practice?</w:t>
            </w:r>
          </w:p>
        </w:tc>
        <w:tc>
          <w:tcPr>
            <w:tcW w:w="4675" w:type="dxa"/>
          </w:tcPr>
          <w:p w14:paraId="4E1871FA" w14:textId="52622546" w:rsidR="00BF0DB7" w:rsidRPr="00E74721" w:rsidRDefault="00F71705" w:rsidP="0008497E">
            <w:pPr>
              <w:rPr>
                <w:rFonts w:cstheme="minorHAnsi"/>
                <w:sz w:val="24"/>
                <w:szCs w:val="24"/>
              </w:rPr>
            </w:pPr>
            <w:r w:rsidRPr="00E74721">
              <w:rPr>
                <w:rFonts w:cstheme="minorHAnsi"/>
                <w:sz w:val="24"/>
                <w:szCs w:val="24"/>
                <w:shd w:val="clear" w:color="auto" w:fill="FFFFFF"/>
              </w:rPr>
              <w:t xml:space="preserve">Project Evident has 3 primary practice areas: The Nonprofit and Philanthropy Practice works with nonprofit organizations (multiple domains) and funders to build and use evidence to improve program practices and equitable outcomes. The Education Agency Practice works with local school districts and state education agencies to use data and evidence to improve student outcomes. Project </w:t>
            </w:r>
            <w:proofErr w:type="spellStart"/>
            <w:r w:rsidRPr="00E74721">
              <w:rPr>
                <w:rFonts w:cstheme="minorHAnsi"/>
                <w:sz w:val="24"/>
                <w:szCs w:val="24"/>
                <w:shd w:val="clear" w:color="auto" w:fill="FFFFFF"/>
              </w:rPr>
              <w:t>Evident’s</w:t>
            </w:r>
            <w:proofErr w:type="spellEnd"/>
            <w:r w:rsidRPr="00E74721">
              <w:rPr>
                <w:rFonts w:cstheme="minorHAnsi"/>
                <w:sz w:val="24"/>
                <w:szCs w:val="24"/>
                <w:shd w:val="clear" w:color="auto" w:fill="FFFFFF"/>
              </w:rPr>
              <w:t xml:space="preserve"> Field Building strategy takes an “ecosystem” approach–working from all angles. We engage and collaborate across sectors to build a new culture of evidence for equitable outcomes. We put practitioners at the center of evidence building, while engaging all stakeholders, including funders, policymakers, </w:t>
            </w:r>
            <w:proofErr w:type="gramStart"/>
            <w:r w:rsidRPr="00E74721">
              <w:rPr>
                <w:rFonts w:cstheme="minorHAnsi"/>
                <w:sz w:val="24"/>
                <w:szCs w:val="24"/>
                <w:shd w:val="clear" w:color="auto" w:fill="FFFFFF"/>
              </w:rPr>
              <w:t>researchers</w:t>
            </w:r>
            <w:proofErr w:type="gramEnd"/>
            <w:r w:rsidRPr="00E74721">
              <w:rPr>
                <w:rFonts w:cstheme="minorHAnsi"/>
                <w:sz w:val="24"/>
                <w:szCs w:val="24"/>
                <w:shd w:val="clear" w:color="auto" w:fill="FFFFFF"/>
              </w:rPr>
              <w:t xml:space="preserve"> and communities.</w:t>
            </w:r>
          </w:p>
        </w:tc>
      </w:tr>
      <w:tr w:rsidR="00E74721" w:rsidRPr="00E74721" w14:paraId="4E8F3032" w14:textId="77777777" w:rsidTr="00BF0DB7">
        <w:tc>
          <w:tcPr>
            <w:tcW w:w="4675" w:type="dxa"/>
          </w:tcPr>
          <w:p w14:paraId="1F7DB2FC" w14:textId="69FA215D" w:rsidR="00BF0DB7" w:rsidRPr="00E74721" w:rsidRDefault="00217B52" w:rsidP="0008497E">
            <w:pPr>
              <w:rPr>
                <w:rFonts w:cstheme="minorHAnsi"/>
                <w:sz w:val="24"/>
                <w:szCs w:val="24"/>
              </w:rPr>
            </w:pPr>
            <w:r w:rsidRPr="00E74721">
              <w:rPr>
                <w:rFonts w:cstheme="minorHAnsi"/>
                <w:sz w:val="24"/>
                <w:szCs w:val="24"/>
              </w:rPr>
              <w:t>How many Better Together Fund projects that were awarded funding have you been involved with?</w:t>
            </w:r>
          </w:p>
        </w:tc>
        <w:tc>
          <w:tcPr>
            <w:tcW w:w="4675" w:type="dxa"/>
          </w:tcPr>
          <w:p w14:paraId="344823B9" w14:textId="39674929" w:rsidR="00BF0DB7" w:rsidRPr="00E74721" w:rsidRDefault="00F71705" w:rsidP="0008497E">
            <w:pPr>
              <w:rPr>
                <w:rFonts w:cstheme="minorHAnsi"/>
                <w:sz w:val="24"/>
                <w:szCs w:val="24"/>
              </w:rPr>
            </w:pPr>
            <w:r w:rsidRPr="00E74721">
              <w:rPr>
                <w:rFonts w:cstheme="minorHAnsi"/>
                <w:sz w:val="24"/>
                <w:szCs w:val="24"/>
              </w:rPr>
              <w:t>0</w:t>
            </w:r>
          </w:p>
        </w:tc>
      </w:tr>
      <w:tr w:rsidR="00E74721" w:rsidRPr="00E74721" w14:paraId="76DEF7E1" w14:textId="77777777" w:rsidTr="00BF0DB7">
        <w:tc>
          <w:tcPr>
            <w:tcW w:w="4675" w:type="dxa"/>
          </w:tcPr>
          <w:p w14:paraId="6638CCA6" w14:textId="6BF3330E" w:rsidR="00BF0DB7" w:rsidRPr="00E74721" w:rsidRDefault="00217B52" w:rsidP="0008497E">
            <w:pPr>
              <w:rPr>
                <w:rFonts w:cstheme="minorHAnsi"/>
                <w:sz w:val="24"/>
                <w:szCs w:val="24"/>
              </w:rPr>
            </w:pPr>
            <w:r w:rsidRPr="00E74721">
              <w:rPr>
                <w:rFonts w:cstheme="minorHAnsi"/>
                <w:sz w:val="24"/>
                <w:szCs w:val="24"/>
              </w:rPr>
              <w:t>Please list all Better Together Fund projects that were awarded funding that you have been involved with. You can list a project as anonymous if it is confidential.</w:t>
            </w:r>
          </w:p>
        </w:tc>
        <w:tc>
          <w:tcPr>
            <w:tcW w:w="4675" w:type="dxa"/>
          </w:tcPr>
          <w:p w14:paraId="2C0FD805" w14:textId="33D7BAB7" w:rsidR="00BF0DB7" w:rsidRPr="00E74721" w:rsidRDefault="00F71705" w:rsidP="0008497E">
            <w:pPr>
              <w:rPr>
                <w:rFonts w:cstheme="minorHAnsi"/>
                <w:sz w:val="24"/>
                <w:szCs w:val="24"/>
              </w:rPr>
            </w:pPr>
            <w:r w:rsidRPr="00E74721">
              <w:rPr>
                <w:rFonts w:cstheme="minorHAnsi"/>
                <w:sz w:val="24"/>
                <w:szCs w:val="24"/>
              </w:rPr>
              <w:t>N/A</w:t>
            </w:r>
          </w:p>
        </w:tc>
      </w:tr>
      <w:tr w:rsidR="00E74721" w:rsidRPr="00E74721" w14:paraId="28D08954" w14:textId="77777777" w:rsidTr="00BF0DB7">
        <w:tc>
          <w:tcPr>
            <w:tcW w:w="4675" w:type="dxa"/>
          </w:tcPr>
          <w:p w14:paraId="595709BB" w14:textId="52EA0152" w:rsidR="00C93314" w:rsidRPr="00E74721" w:rsidRDefault="00C93314" w:rsidP="0008497E">
            <w:pPr>
              <w:rPr>
                <w:rFonts w:cstheme="minorHAnsi"/>
                <w:sz w:val="24"/>
                <w:szCs w:val="24"/>
              </w:rPr>
            </w:pPr>
            <w:r w:rsidRPr="00E74721">
              <w:rPr>
                <w:rFonts w:cstheme="minorHAnsi"/>
                <w:sz w:val="24"/>
                <w:szCs w:val="24"/>
              </w:rPr>
              <w:t>Briefly describe 1-3 examples of restructuring negotiations with which you have been involved; and/or examples of projects where you have helped facilitate, explore, or implement a formal collaboration as defined by the Better Together Fund.</w:t>
            </w:r>
          </w:p>
        </w:tc>
        <w:tc>
          <w:tcPr>
            <w:tcW w:w="4675" w:type="dxa"/>
          </w:tcPr>
          <w:p w14:paraId="7B1D2991" w14:textId="6D4B249D" w:rsidR="00C93314" w:rsidRPr="00E74721" w:rsidRDefault="00F71705" w:rsidP="0008497E">
            <w:pPr>
              <w:rPr>
                <w:rFonts w:cstheme="minorHAnsi"/>
                <w:sz w:val="24"/>
                <w:szCs w:val="24"/>
              </w:rPr>
            </w:pPr>
            <w:r w:rsidRPr="00E74721">
              <w:rPr>
                <w:rFonts w:cstheme="minorHAnsi"/>
                <w:sz w:val="24"/>
                <w:szCs w:val="24"/>
                <w:shd w:val="clear" w:color="auto" w:fill="FFFFFF"/>
              </w:rPr>
              <w:t>In formal plans: In many Strategic Evidence planning engagements, we recommend structuring for greater efficiency and improved outcomes or outcome measurement. With specific programs: With impact analysis and exercises to assess mission alignment and cost coverage, we have helped nonprofits determine programs to discontinue, scale down, or scale up. Collective Impact: We have worked with collaborations of nonprofits to assess outcomes using a collective impact framework to determine how multiple activities are creating place-based impact.</w:t>
            </w:r>
          </w:p>
        </w:tc>
      </w:tr>
      <w:tr w:rsidR="00E74721" w:rsidRPr="00E74721" w14:paraId="14200475" w14:textId="77777777" w:rsidTr="00BF0DB7">
        <w:tc>
          <w:tcPr>
            <w:tcW w:w="4675" w:type="dxa"/>
          </w:tcPr>
          <w:p w14:paraId="2A7D8690" w14:textId="13298B8F" w:rsidR="00C93314" w:rsidRPr="00E74721" w:rsidRDefault="00C93314" w:rsidP="0008497E">
            <w:pPr>
              <w:rPr>
                <w:rFonts w:cstheme="minorHAnsi"/>
                <w:sz w:val="24"/>
                <w:szCs w:val="24"/>
              </w:rPr>
            </w:pPr>
            <w:r w:rsidRPr="00E74721">
              <w:rPr>
                <w:rFonts w:cstheme="minorHAnsi"/>
                <w:sz w:val="24"/>
                <w:szCs w:val="24"/>
              </w:rPr>
              <w:t xml:space="preserve">How would you describe the range of diversity </w:t>
            </w:r>
            <w:r w:rsidR="003222CB" w:rsidRPr="00E74721">
              <w:rPr>
                <w:rFonts w:cstheme="minorHAnsi"/>
                <w:sz w:val="24"/>
                <w:szCs w:val="24"/>
              </w:rPr>
              <w:t>reflected in your firm?</w:t>
            </w:r>
          </w:p>
        </w:tc>
        <w:tc>
          <w:tcPr>
            <w:tcW w:w="4675" w:type="dxa"/>
          </w:tcPr>
          <w:p w14:paraId="2CA013B0" w14:textId="7FE00FEE" w:rsidR="00C93314" w:rsidRPr="00E74721" w:rsidRDefault="00F71705" w:rsidP="0008497E">
            <w:pPr>
              <w:rPr>
                <w:rFonts w:cstheme="minorHAnsi"/>
                <w:sz w:val="24"/>
                <w:szCs w:val="24"/>
              </w:rPr>
            </w:pPr>
            <w:r w:rsidRPr="00E74721">
              <w:rPr>
                <w:rFonts w:cstheme="minorHAnsi"/>
                <w:sz w:val="24"/>
                <w:szCs w:val="24"/>
                <w:shd w:val="clear" w:color="auto" w:fill="FFFFFF"/>
              </w:rPr>
              <w:t xml:space="preserve">Since our founding in April 2017, we intentionally sought out to build a diverse </w:t>
            </w:r>
            <w:r w:rsidRPr="00E74721">
              <w:rPr>
                <w:rFonts w:cstheme="minorHAnsi"/>
                <w:sz w:val="24"/>
                <w:szCs w:val="24"/>
                <w:shd w:val="clear" w:color="auto" w:fill="FFFFFF"/>
              </w:rPr>
              <w:lastRenderedPageBreak/>
              <w:t>and interdisciplinary team. We currently have a team of 35, with nearly 50% of our staff identifying as BIPOC (including, Hispanic, Asian, Black, Native Hawaiian or Pacific Islander, and multi-racial staff). Further, our team combines expertise in evaluation, data and technology, policy, philanthropy, and nonprofit management with a shared goal of improving the ecosystem for evidence.</w:t>
            </w:r>
          </w:p>
        </w:tc>
      </w:tr>
      <w:tr w:rsidR="00E74721" w:rsidRPr="00E74721" w14:paraId="425E7876" w14:textId="77777777" w:rsidTr="00BF0DB7">
        <w:tc>
          <w:tcPr>
            <w:tcW w:w="4675" w:type="dxa"/>
          </w:tcPr>
          <w:p w14:paraId="316F99B5" w14:textId="71960668" w:rsidR="003222CB" w:rsidRPr="00E74721" w:rsidRDefault="003222CB" w:rsidP="0008497E">
            <w:pPr>
              <w:rPr>
                <w:rFonts w:cstheme="minorHAnsi"/>
                <w:sz w:val="24"/>
                <w:szCs w:val="24"/>
              </w:rPr>
            </w:pPr>
            <w:r w:rsidRPr="00E74721">
              <w:rPr>
                <w:rFonts w:cstheme="minorHAnsi"/>
                <w:sz w:val="24"/>
                <w:szCs w:val="24"/>
              </w:rPr>
              <w:lastRenderedPageBreak/>
              <w:t xml:space="preserve">Please list all nonprofit issue </w:t>
            </w:r>
            <w:r w:rsidR="00B22658" w:rsidRPr="00E74721">
              <w:rPr>
                <w:rFonts w:cstheme="minorHAnsi"/>
                <w:sz w:val="24"/>
                <w:szCs w:val="24"/>
              </w:rPr>
              <w:t>areas within which you have worked as a paid employee or consultant.</w:t>
            </w:r>
          </w:p>
        </w:tc>
        <w:tc>
          <w:tcPr>
            <w:tcW w:w="4675" w:type="dxa"/>
          </w:tcPr>
          <w:p w14:paraId="2168890D" w14:textId="03EC4074" w:rsidR="003222CB" w:rsidRPr="00E74721" w:rsidRDefault="00F71705" w:rsidP="0008497E">
            <w:pPr>
              <w:rPr>
                <w:rFonts w:cstheme="minorHAnsi"/>
                <w:sz w:val="24"/>
                <w:szCs w:val="24"/>
              </w:rPr>
            </w:pPr>
            <w:r w:rsidRPr="00E74721">
              <w:rPr>
                <w:rFonts w:cstheme="minorHAnsi"/>
                <w:sz w:val="24"/>
                <w:szCs w:val="24"/>
                <w:shd w:val="clear" w:color="auto" w:fill="FFFFFF"/>
              </w:rPr>
              <w:t>The Nonprofit and Philanthropy Practice works with nearly 100 funders and nonprofit organizations with primary focus areas in Child Welfare, Early childhood, Community development, Education (K-12), College access and success, Criminal Justice, Economic mobility, Employment, workforce training, Health, and human services, Housing, and Youth Development.</w:t>
            </w:r>
          </w:p>
        </w:tc>
      </w:tr>
      <w:tr w:rsidR="00B22658" w:rsidRPr="00E74721" w14:paraId="60A6BAD8" w14:textId="77777777" w:rsidTr="00BF0DB7">
        <w:tc>
          <w:tcPr>
            <w:tcW w:w="4675" w:type="dxa"/>
          </w:tcPr>
          <w:p w14:paraId="306793C4" w14:textId="3715CC6B" w:rsidR="00B22658" w:rsidRPr="00E74721" w:rsidRDefault="00B22658" w:rsidP="0008497E">
            <w:pPr>
              <w:rPr>
                <w:rFonts w:cstheme="minorHAnsi"/>
                <w:sz w:val="24"/>
                <w:szCs w:val="24"/>
              </w:rPr>
            </w:pPr>
            <w:r w:rsidRPr="00E74721">
              <w:rPr>
                <w:rFonts w:cstheme="minorHAnsi"/>
                <w:sz w:val="24"/>
                <w:szCs w:val="24"/>
              </w:rPr>
              <w:t>Please provide any other information you feel would aid in understanding the value the firm can bring to Better Together Fund grantees and any specific expertise you have in a specific BTF grant phase(s).</w:t>
            </w:r>
          </w:p>
        </w:tc>
        <w:tc>
          <w:tcPr>
            <w:tcW w:w="4675" w:type="dxa"/>
          </w:tcPr>
          <w:p w14:paraId="109C8BAA" w14:textId="7AA72497" w:rsidR="00B22658" w:rsidRPr="00E74721" w:rsidRDefault="00F71705" w:rsidP="0008497E">
            <w:pPr>
              <w:rPr>
                <w:rFonts w:cstheme="minorHAnsi"/>
                <w:sz w:val="24"/>
                <w:szCs w:val="24"/>
              </w:rPr>
            </w:pPr>
            <w:r w:rsidRPr="00E74721">
              <w:rPr>
                <w:rFonts w:cstheme="minorHAnsi"/>
                <w:sz w:val="24"/>
                <w:szCs w:val="24"/>
                <w:shd w:val="clear" w:color="auto" w:fill="FFFFFF"/>
              </w:rPr>
              <w:t xml:space="preserve">Project Evident strives to be a trusted partner—to practitioners, funders, and other stakeholders committed to stronger, meaningful, and equitable outcomes for communities and individuals so that all can participate, prosper, and reach their full </w:t>
            </w:r>
            <w:proofErr w:type="gramStart"/>
            <w:r w:rsidRPr="00E74721">
              <w:rPr>
                <w:rFonts w:cstheme="minorHAnsi"/>
                <w:sz w:val="24"/>
                <w:szCs w:val="24"/>
                <w:shd w:val="clear" w:color="auto" w:fill="FFFFFF"/>
              </w:rPr>
              <w:t>potential.*</w:t>
            </w:r>
            <w:proofErr w:type="gramEnd"/>
            <w:r w:rsidRPr="00E74721">
              <w:rPr>
                <w:rFonts w:cstheme="minorHAnsi"/>
                <w:sz w:val="24"/>
                <w:szCs w:val="24"/>
                <w:shd w:val="clear" w:color="auto" w:fill="FFFFFF"/>
              </w:rPr>
              <w:t xml:space="preserve"> We believe in the power of data and evidence to address social and racial justice and seek to advance a next-generation ecosystem for actionable evidence-building and use. We live into our mission through our values, specifically: We’re unapologetically </w:t>
            </w:r>
            <w:proofErr w:type="gramStart"/>
            <w:r w:rsidRPr="00E74721">
              <w:rPr>
                <w:rFonts w:cstheme="minorHAnsi"/>
                <w:sz w:val="24"/>
                <w:szCs w:val="24"/>
                <w:shd w:val="clear" w:color="auto" w:fill="FFFFFF"/>
              </w:rPr>
              <w:t>practitioner-focused</w:t>
            </w:r>
            <w:proofErr w:type="gramEnd"/>
            <w:r w:rsidRPr="00E74721">
              <w:rPr>
                <w:rFonts w:cstheme="minorHAnsi"/>
                <w:sz w:val="24"/>
                <w:szCs w:val="24"/>
                <w:shd w:val="clear" w:color="auto" w:fill="FFFFFF"/>
              </w:rPr>
              <w:t>. We center on practitioners and ground our work in their needs and contexts. We’re committed to learning, inclusion, and transparency. We are frank, honest, and compassionate with our colleagues, clients,</w:t>
            </w:r>
            <w:r w:rsidRPr="00E74721">
              <w:rPr>
                <w:rFonts w:cstheme="minorHAnsi"/>
                <w:sz w:val="24"/>
                <w:szCs w:val="24"/>
                <w:shd w:val="clear" w:color="auto" w:fill="FFFFFF"/>
              </w:rPr>
              <w:t xml:space="preserve"> </w:t>
            </w:r>
            <w:r w:rsidRPr="00E74721">
              <w:rPr>
                <w:rFonts w:cstheme="minorHAnsi"/>
                <w:sz w:val="24"/>
                <w:szCs w:val="24"/>
                <w:shd w:val="clear" w:color="auto" w:fill="FFFFFF"/>
              </w:rPr>
              <w:t xml:space="preserve">and stakeholders, and seek input and feedback from a wide range of voices. We recognize that evidence is not immune from the racism and inequities that exist in our </w:t>
            </w:r>
            <w:proofErr w:type="gramStart"/>
            <w:r w:rsidRPr="00E74721">
              <w:rPr>
                <w:rFonts w:cstheme="minorHAnsi"/>
                <w:sz w:val="24"/>
                <w:szCs w:val="24"/>
                <w:shd w:val="clear" w:color="auto" w:fill="FFFFFF"/>
              </w:rPr>
              <w:t>society, and</w:t>
            </w:r>
            <w:proofErr w:type="gramEnd"/>
            <w:r w:rsidRPr="00E74721">
              <w:rPr>
                <w:rFonts w:cstheme="minorHAnsi"/>
                <w:sz w:val="24"/>
                <w:szCs w:val="24"/>
                <w:shd w:val="clear" w:color="auto" w:fill="FFFFFF"/>
              </w:rPr>
              <w:t xml:space="preserve"> strive to understand the context in which we operate, and to uphold the </w:t>
            </w:r>
            <w:r w:rsidRPr="00E74721">
              <w:rPr>
                <w:rFonts w:cstheme="minorHAnsi"/>
                <w:sz w:val="24"/>
                <w:szCs w:val="24"/>
                <w:shd w:val="clear" w:color="auto" w:fill="FFFFFF"/>
              </w:rPr>
              <w:lastRenderedPageBreak/>
              <w:t xml:space="preserve">principles of belonging, dignity, and justice through our work. We’re oriented to actionable evidence. We build and use relevant and timely data and evidence with our partners and ourselves to continuously learn, improve, and make meaningful, equitable, and </w:t>
            </w:r>
            <w:proofErr w:type="gramStart"/>
            <w:r w:rsidRPr="00E74721">
              <w:rPr>
                <w:rFonts w:cstheme="minorHAnsi"/>
                <w:sz w:val="24"/>
                <w:szCs w:val="24"/>
                <w:shd w:val="clear" w:color="auto" w:fill="FFFFFF"/>
              </w:rPr>
              <w:t>cost effective</w:t>
            </w:r>
            <w:proofErr w:type="gramEnd"/>
            <w:r w:rsidRPr="00E74721">
              <w:rPr>
                <w:rFonts w:cstheme="minorHAnsi"/>
                <w:sz w:val="24"/>
                <w:szCs w:val="24"/>
                <w:shd w:val="clear" w:color="auto" w:fill="FFFFFF"/>
              </w:rPr>
              <w:t xml:space="preserve"> decisions. We’re SWAP to a fault. We strive to be Smart, Warm, Approachable, and Productive in all interactions. When we fall short, we do what it takes to repair and show up better. *Language around equitable outcomes is drawn from </w:t>
            </w:r>
            <w:proofErr w:type="spellStart"/>
            <w:r w:rsidRPr="00E74721">
              <w:rPr>
                <w:rFonts w:cstheme="minorHAnsi"/>
                <w:sz w:val="24"/>
                <w:szCs w:val="24"/>
                <w:shd w:val="clear" w:color="auto" w:fill="FFFFFF"/>
              </w:rPr>
              <w:t>PolicyLink’s</w:t>
            </w:r>
            <w:proofErr w:type="spellEnd"/>
            <w:r w:rsidRPr="00E74721">
              <w:rPr>
                <w:rFonts w:cstheme="minorHAnsi"/>
                <w:sz w:val="24"/>
                <w:szCs w:val="24"/>
                <w:shd w:val="clear" w:color="auto" w:fill="FFFFFF"/>
              </w:rPr>
              <w:t xml:space="preserve"> definition of equity with their permission.</w:t>
            </w:r>
          </w:p>
        </w:tc>
      </w:tr>
    </w:tbl>
    <w:p w14:paraId="5FBC0E3F" w14:textId="1B0B9EDE" w:rsidR="00BF0DB7" w:rsidRPr="00E74721" w:rsidRDefault="00BF0DB7" w:rsidP="0008497E">
      <w:pPr>
        <w:rPr>
          <w:rFonts w:cstheme="minorHAnsi"/>
          <w:sz w:val="24"/>
          <w:szCs w:val="24"/>
        </w:rPr>
      </w:pPr>
    </w:p>
    <w:p w14:paraId="3F69413B" w14:textId="77777777" w:rsidR="00B22658" w:rsidRPr="00E74721" w:rsidRDefault="00B22658" w:rsidP="00B22658">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291B1EEE" w14:textId="77777777" w:rsidTr="007F1D56">
        <w:tc>
          <w:tcPr>
            <w:tcW w:w="9350" w:type="dxa"/>
            <w:gridSpan w:val="2"/>
          </w:tcPr>
          <w:p w14:paraId="43F8567F" w14:textId="5A21D553" w:rsidR="00B22658" w:rsidRPr="00E74721" w:rsidRDefault="00B33833" w:rsidP="007F1D56">
            <w:pPr>
              <w:rPr>
                <w:rFonts w:cstheme="minorHAnsi"/>
                <w:sz w:val="24"/>
                <w:szCs w:val="24"/>
              </w:rPr>
            </w:pPr>
            <w:r w:rsidRPr="00E74721">
              <w:rPr>
                <w:rFonts w:cstheme="minorHAnsi"/>
                <w:sz w:val="24"/>
                <w:szCs w:val="24"/>
              </w:rPr>
              <w:t>CONSULTANT #1 DETAILS</w:t>
            </w:r>
          </w:p>
        </w:tc>
      </w:tr>
      <w:tr w:rsidR="00E74721" w:rsidRPr="00E74721" w14:paraId="3991C8A5" w14:textId="77777777" w:rsidTr="00B33833">
        <w:tc>
          <w:tcPr>
            <w:tcW w:w="4675" w:type="dxa"/>
          </w:tcPr>
          <w:p w14:paraId="107E4D4E" w14:textId="77777777" w:rsidR="00B22658" w:rsidRPr="00E74721" w:rsidRDefault="00B22658" w:rsidP="007F1D56">
            <w:pPr>
              <w:rPr>
                <w:rFonts w:cstheme="minorHAnsi"/>
                <w:sz w:val="24"/>
                <w:szCs w:val="24"/>
              </w:rPr>
            </w:pPr>
            <w:r w:rsidRPr="00E74721">
              <w:rPr>
                <w:rFonts w:cstheme="minorHAnsi"/>
                <w:sz w:val="24"/>
                <w:szCs w:val="24"/>
              </w:rPr>
              <w:t xml:space="preserve">Name </w:t>
            </w:r>
          </w:p>
        </w:tc>
        <w:tc>
          <w:tcPr>
            <w:tcW w:w="4675" w:type="dxa"/>
          </w:tcPr>
          <w:p w14:paraId="58686FB1" w14:textId="47228CB6" w:rsidR="00B22658" w:rsidRPr="00E74721" w:rsidRDefault="00947210" w:rsidP="007F1D56">
            <w:pPr>
              <w:rPr>
                <w:rFonts w:cstheme="minorHAnsi"/>
                <w:sz w:val="24"/>
                <w:szCs w:val="24"/>
              </w:rPr>
            </w:pPr>
            <w:r w:rsidRPr="00E74721">
              <w:rPr>
                <w:rFonts w:cstheme="minorHAnsi"/>
                <w:sz w:val="24"/>
                <w:szCs w:val="24"/>
              </w:rPr>
              <w:t>Gabriel Rhoads</w:t>
            </w:r>
          </w:p>
        </w:tc>
      </w:tr>
      <w:tr w:rsidR="00E74721" w:rsidRPr="00E74721" w14:paraId="30A7FB4A" w14:textId="77777777" w:rsidTr="00B33833">
        <w:tc>
          <w:tcPr>
            <w:tcW w:w="4675" w:type="dxa"/>
          </w:tcPr>
          <w:p w14:paraId="06FCD393" w14:textId="31CB31B4" w:rsidR="00B33833" w:rsidRPr="00E74721" w:rsidRDefault="00B33833" w:rsidP="007F1D56">
            <w:pPr>
              <w:rPr>
                <w:rFonts w:cstheme="minorHAnsi"/>
                <w:sz w:val="24"/>
                <w:szCs w:val="24"/>
              </w:rPr>
            </w:pPr>
            <w:r w:rsidRPr="00E74721">
              <w:rPr>
                <w:rFonts w:cstheme="minorHAnsi"/>
                <w:sz w:val="24"/>
                <w:szCs w:val="24"/>
              </w:rPr>
              <w:t>Email Address</w:t>
            </w:r>
          </w:p>
        </w:tc>
        <w:tc>
          <w:tcPr>
            <w:tcW w:w="4675" w:type="dxa"/>
          </w:tcPr>
          <w:p w14:paraId="2C4D6853" w14:textId="3DCC2CD0" w:rsidR="00B33833" w:rsidRPr="00E74721" w:rsidRDefault="00947210" w:rsidP="00947210">
            <w:pPr>
              <w:rPr>
                <w:rFonts w:cstheme="minorHAnsi"/>
                <w:sz w:val="24"/>
                <w:szCs w:val="24"/>
              </w:rPr>
            </w:pPr>
            <w:r w:rsidRPr="00E74721">
              <w:rPr>
                <w:rFonts w:cstheme="minorHAnsi"/>
                <w:sz w:val="24"/>
                <w:szCs w:val="24"/>
              </w:rPr>
              <w:t>grhoads@projectevident.org</w:t>
            </w:r>
          </w:p>
        </w:tc>
      </w:tr>
      <w:tr w:rsidR="00E74721" w:rsidRPr="00E74721" w14:paraId="5333C57F" w14:textId="77777777" w:rsidTr="00B33833">
        <w:tc>
          <w:tcPr>
            <w:tcW w:w="4675" w:type="dxa"/>
          </w:tcPr>
          <w:p w14:paraId="28CB38A3" w14:textId="6F52F2A8" w:rsidR="00B22658" w:rsidRPr="00E74721" w:rsidRDefault="00B33833" w:rsidP="007F1D56">
            <w:pPr>
              <w:rPr>
                <w:rFonts w:cstheme="minorHAnsi"/>
                <w:sz w:val="24"/>
                <w:szCs w:val="24"/>
              </w:rPr>
            </w:pPr>
            <w:r w:rsidRPr="00E74721">
              <w:rPr>
                <w:rFonts w:cstheme="minorHAnsi"/>
                <w:sz w:val="24"/>
                <w:szCs w:val="24"/>
              </w:rPr>
              <w:t>Education (list only name of school, major, and degree)</w:t>
            </w:r>
          </w:p>
        </w:tc>
        <w:tc>
          <w:tcPr>
            <w:tcW w:w="4675" w:type="dxa"/>
          </w:tcPr>
          <w:p w14:paraId="17487EC3" w14:textId="70A43FB6" w:rsidR="00B22658" w:rsidRPr="00E74721" w:rsidRDefault="00947210" w:rsidP="007F1D56">
            <w:pPr>
              <w:rPr>
                <w:rFonts w:cstheme="minorHAnsi"/>
                <w:sz w:val="24"/>
                <w:szCs w:val="24"/>
              </w:rPr>
            </w:pPr>
            <w:r w:rsidRPr="00E74721">
              <w:rPr>
                <w:rFonts w:cstheme="minorHAnsi"/>
                <w:sz w:val="24"/>
                <w:szCs w:val="24"/>
              </w:rPr>
              <w:t xml:space="preserve">Columbia University Master of Business </w:t>
            </w:r>
            <w:proofErr w:type="gramStart"/>
            <w:r w:rsidRPr="00E74721">
              <w:rPr>
                <w:rFonts w:cstheme="minorHAnsi"/>
                <w:sz w:val="24"/>
                <w:szCs w:val="24"/>
              </w:rPr>
              <w:t>Administration  University</w:t>
            </w:r>
            <w:proofErr w:type="gramEnd"/>
            <w:r w:rsidRPr="00E74721">
              <w:rPr>
                <w:rFonts w:cstheme="minorHAnsi"/>
                <w:sz w:val="24"/>
                <w:szCs w:val="24"/>
              </w:rPr>
              <w:t xml:space="preserve"> of Chicago History, Philosophy, and Social Studies of Science and Medicine (HIPS) Bachelors of Arts</w:t>
            </w:r>
          </w:p>
        </w:tc>
      </w:tr>
      <w:tr w:rsidR="00E74721" w:rsidRPr="00E74721" w14:paraId="6A923317" w14:textId="77777777" w:rsidTr="00B33833">
        <w:tc>
          <w:tcPr>
            <w:tcW w:w="4675" w:type="dxa"/>
          </w:tcPr>
          <w:p w14:paraId="042C7DFF" w14:textId="21628776" w:rsidR="00B22658" w:rsidRPr="00E74721" w:rsidRDefault="00B33833" w:rsidP="007F1D56">
            <w:pPr>
              <w:rPr>
                <w:rFonts w:cstheme="minorHAnsi"/>
                <w:sz w:val="24"/>
                <w:szCs w:val="24"/>
              </w:rPr>
            </w:pPr>
            <w:r w:rsidRPr="00E74721">
              <w:rPr>
                <w:rFonts w:cstheme="minorHAnsi"/>
                <w:sz w:val="24"/>
                <w:szCs w:val="24"/>
              </w:rPr>
              <w:t>Employment History (list only name of employer, title, and dates employed)</w:t>
            </w:r>
          </w:p>
        </w:tc>
        <w:tc>
          <w:tcPr>
            <w:tcW w:w="4675" w:type="dxa"/>
          </w:tcPr>
          <w:p w14:paraId="39EA3F7B" w14:textId="2792D988" w:rsidR="00B22658" w:rsidRPr="00E74721" w:rsidRDefault="00D92319" w:rsidP="007F1D56">
            <w:pPr>
              <w:rPr>
                <w:rFonts w:cstheme="minorHAnsi"/>
                <w:sz w:val="24"/>
                <w:szCs w:val="24"/>
              </w:rPr>
            </w:pPr>
            <w:r w:rsidRPr="00E74721">
              <w:rPr>
                <w:rFonts w:cstheme="minorHAnsi"/>
                <w:sz w:val="24"/>
                <w:szCs w:val="24"/>
              </w:rPr>
              <w:t xml:space="preserve">Project Evident Managing Director, Evaluation Services Apr 2017 - </w:t>
            </w:r>
            <w:proofErr w:type="gramStart"/>
            <w:r w:rsidRPr="00E74721">
              <w:rPr>
                <w:rFonts w:cstheme="minorHAnsi"/>
                <w:sz w:val="24"/>
                <w:szCs w:val="24"/>
              </w:rPr>
              <w:t>Present  Chair</w:t>
            </w:r>
            <w:proofErr w:type="gramEnd"/>
            <w:r w:rsidRPr="00E74721">
              <w:rPr>
                <w:rFonts w:cstheme="minorHAnsi"/>
                <w:sz w:val="24"/>
                <w:szCs w:val="24"/>
              </w:rPr>
              <w:t xml:space="preserve"> and Co-Founder BBQ Films Jul 2007 - Present  The Edna McConnell Clark Foundation Director of Evaluation and Learning Oct 2013 - Apr 2017  The Edna McConnell Clark Foundation Evaluation and Learning Officer Apr 2013 - Sep 2013  The Edna McConnell Clark Foundation Senior Associate Sep 2008 - Mar 2013</w:t>
            </w:r>
          </w:p>
        </w:tc>
      </w:tr>
      <w:tr w:rsidR="00E74721" w:rsidRPr="00E74721" w14:paraId="119669B3" w14:textId="77777777" w:rsidTr="00B33833">
        <w:tc>
          <w:tcPr>
            <w:tcW w:w="4675" w:type="dxa"/>
          </w:tcPr>
          <w:p w14:paraId="05BED84B" w14:textId="4DEDE276" w:rsidR="00B22658" w:rsidRPr="00E74721" w:rsidRDefault="00B33833" w:rsidP="007F1D56">
            <w:pPr>
              <w:rPr>
                <w:rFonts w:cstheme="minorHAnsi"/>
                <w:sz w:val="24"/>
                <w:szCs w:val="24"/>
              </w:rPr>
            </w:pPr>
            <w:r w:rsidRPr="00E74721">
              <w:rPr>
                <w:rFonts w:cstheme="minorHAnsi"/>
                <w:sz w:val="24"/>
                <w:szCs w:val="24"/>
              </w:rPr>
              <w:t>Awards or Certificates</w:t>
            </w:r>
          </w:p>
        </w:tc>
        <w:tc>
          <w:tcPr>
            <w:tcW w:w="4675" w:type="dxa"/>
          </w:tcPr>
          <w:p w14:paraId="057C6E0C" w14:textId="7AB79D9C" w:rsidR="00B22658" w:rsidRPr="00E74721" w:rsidRDefault="00D92319" w:rsidP="007F1D56">
            <w:pPr>
              <w:rPr>
                <w:rFonts w:cstheme="minorHAnsi"/>
                <w:sz w:val="24"/>
                <w:szCs w:val="24"/>
              </w:rPr>
            </w:pPr>
            <w:r w:rsidRPr="00E74721">
              <w:rPr>
                <w:rFonts w:cstheme="minorHAnsi"/>
                <w:sz w:val="24"/>
                <w:szCs w:val="24"/>
              </w:rPr>
              <w:t>Beta Gamma Sigma, Columbia University Maroon Key, University of Chicago   Emmy Nomination, Creative Arts</w:t>
            </w:r>
          </w:p>
        </w:tc>
      </w:tr>
      <w:tr w:rsidR="00B22658" w:rsidRPr="00E74721" w14:paraId="4B43F7EE" w14:textId="77777777" w:rsidTr="00B33833">
        <w:tc>
          <w:tcPr>
            <w:tcW w:w="4675" w:type="dxa"/>
          </w:tcPr>
          <w:p w14:paraId="5261B95D" w14:textId="2EA20200" w:rsidR="00B22658" w:rsidRPr="00E74721" w:rsidRDefault="00B33833" w:rsidP="007F1D56">
            <w:pPr>
              <w:rPr>
                <w:rFonts w:cstheme="minorHAnsi"/>
                <w:sz w:val="24"/>
                <w:szCs w:val="24"/>
              </w:rPr>
            </w:pPr>
            <w:r w:rsidRPr="00E74721">
              <w:rPr>
                <w:rFonts w:cstheme="minorHAnsi"/>
                <w:sz w:val="24"/>
                <w:szCs w:val="24"/>
              </w:rPr>
              <w:t>Nonprofit Board Membership (list only name of organization and the dates served)</w:t>
            </w:r>
          </w:p>
        </w:tc>
        <w:tc>
          <w:tcPr>
            <w:tcW w:w="4675" w:type="dxa"/>
          </w:tcPr>
          <w:p w14:paraId="0A110D9D" w14:textId="5204A98B" w:rsidR="00B22658" w:rsidRPr="00E74721" w:rsidRDefault="00D92319" w:rsidP="007F1D56">
            <w:pPr>
              <w:rPr>
                <w:rFonts w:cstheme="minorHAnsi"/>
                <w:sz w:val="24"/>
                <w:szCs w:val="24"/>
              </w:rPr>
            </w:pPr>
            <w:r w:rsidRPr="00E74721">
              <w:rPr>
                <w:rFonts w:cstheme="minorHAnsi"/>
                <w:sz w:val="24"/>
                <w:szCs w:val="24"/>
              </w:rPr>
              <w:t>N/A</w:t>
            </w:r>
          </w:p>
        </w:tc>
      </w:tr>
    </w:tbl>
    <w:p w14:paraId="7A0E1A01" w14:textId="77777777" w:rsidR="00B22658" w:rsidRPr="00E74721" w:rsidRDefault="00B22658" w:rsidP="00B22658">
      <w:pPr>
        <w:rPr>
          <w:rFonts w:cstheme="minorHAnsi"/>
          <w:sz w:val="24"/>
          <w:szCs w:val="24"/>
        </w:rPr>
      </w:pPr>
    </w:p>
    <w:p w14:paraId="427C1623" w14:textId="77777777" w:rsidR="002F2AF0" w:rsidRPr="00E74721" w:rsidRDefault="002F2AF0" w:rsidP="002F2AF0">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58E4C349" w14:textId="77777777" w:rsidTr="007F1D56">
        <w:tc>
          <w:tcPr>
            <w:tcW w:w="9350" w:type="dxa"/>
            <w:gridSpan w:val="2"/>
          </w:tcPr>
          <w:p w14:paraId="2D6A0F96" w14:textId="67FEC601" w:rsidR="002F2AF0" w:rsidRPr="00E74721" w:rsidRDefault="002F2AF0" w:rsidP="007F1D56">
            <w:pPr>
              <w:rPr>
                <w:rFonts w:cstheme="minorHAnsi"/>
                <w:sz w:val="24"/>
                <w:szCs w:val="24"/>
              </w:rPr>
            </w:pPr>
            <w:r w:rsidRPr="00E74721">
              <w:rPr>
                <w:rFonts w:cstheme="minorHAnsi"/>
                <w:sz w:val="24"/>
                <w:szCs w:val="24"/>
              </w:rPr>
              <w:t>CONSULTANT #2 DETAILS</w:t>
            </w:r>
          </w:p>
        </w:tc>
      </w:tr>
      <w:tr w:rsidR="00E74721" w:rsidRPr="00E74721" w14:paraId="63559D4F" w14:textId="77777777" w:rsidTr="007F1D56">
        <w:tc>
          <w:tcPr>
            <w:tcW w:w="4675" w:type="dxa"/>
          </w:tcPr>
          <w:p w14:paraId="5B24A088" w14:textId="77777777" w:rsidR="002F2AF0" w:rsidRPr="00E74721" w:rsidRDefault="002F2AF0" w:rsidP="007F1D56">
            <w:pPr>
              <w:rPr>
                <w:rFonts w:cstheme="minorHAnsi"/>
                <w:sz w:val="24"/>
                <w:szCs w:val="24"/>
              </w:rPr>
            </w:pPr>
            <w:r w:rsidRPr="00E74721">
              <w:rPr>
                <w:rFonts w:cstheme="minorHAnsi"/>
                <w:sz w:val="24"/>
                <w:szCs w:val="24"/>
              </w:rPr>
              <w:t xml:space="preserve">Name </w:t>
            </w:r>
          </w:p>
        </w:tc>
        <w:tc>
          <w:tcPr>
            <w:tcW w:w="4675" w:type="dxa"/>
          </w:tcPr>
          <w:p w14:paraId="272F7985" w14:textId="0131C62C" w:rsidR="002F2AF0" w:rsidRPr="00E74721" w:rsidRDefault="00D92319" w:rsidP="007F1D56">
            <w:pPr>
              <w:rPr>
                <w:rFonts w:cstheme="minorHAnsi"/>
                <w:sz w:val="24"/>
                <w:szCs w:val="24"/>
              </w:rPr>
            </w:pPr>
            <w:proofErr w:type="spellStart"/>
            <w:r w:rsidRPr="00E74721">
              <w:rPr>
                <w:rFonts w:cstheme="minorHAnsi"/>
                <w:sz w:val="24"/>
                <w:szCs w:val="24"/>
              </w:rPr>
              <w:t>Dhyia</w:t>
            </w:r>
            <w:proofErr w:type="spellEnd"/>
            <w:r w:rsidRPr="00E74721">
              <w:rPr>
                <w:rFonts w:cstheme="minorHAnsi"/>
                <w:sz w:val="24"/>
                <w:szCs w:val="24"/>
              </w:rPr>
              <w:t xml:space="preserve"> Thompson-Phillips</w:t>
            </w:r>
          </w:p>
        </w:tc>
      </w:tr>
      <w:tr w:rsidR="00E74721" w:rsidRPr="00E74721" w14:paraId="10E80735" w14:textId="77777777" w:rsidTr="007F1D56">
        <w:tc>
          <w:tcPr>
            <w:tcW w:w="4675" w:type="dxa"/>
          </w:tcPr>
          <w:p w14:paraId="6680D02A" w14:textId="77777777" w:rsidR="002F2AF0" w:rsidRPr="00E74721" w:rsidRDefault="002F2AF0" w:rsidP="007F1D56">
            <w:pPr>
              <w:rPr>
                <w:rFonts w:cstheme="minorHAnsi"/>
                <w:sz w:val="24"/>
                <w:szCs w:val="24"/>
              </w:rPr>
            </w:pPr>
            <w:r w:rsidRPr="00E74721">
              <w:rPr>
                <w:rFonts w:cstheme="minorHAnsi"/>
                <w:sz w:val="24"/>
                <w:szCs w:val="24"/>
              </w:rPr>
              <w:lastRenderedPageBreak/>
              <w:t>Email Address</w:t>
            </w:r>
          </w:p>
        </w:tc>
        <w:tc>
          <w:tcPr>
            <w:tcW w:w="4675" w:type="dxa"/>
          </w:tcPr>
          <w:p w14:paraId="76BECDBF" w14:textId="6B5A6829" w:rsidR="002F2AF0" w:rsidRPr="00E74721" w:rsidRDefault="00D92319" w:rsidP="007F1D56">
            <w:pPr>
              <w:rPr>
                <w:rFonts w:cstheme="minorHAnsi"/>
                <w:sz w:val="24"/>
                <w:szCs w:val="24"/>
              </w:rPr>
            </w:pPr>
            <w:r w:rsidRPr="00E74721">
              <w:rPr>
                <w:rFonts w:cstheme="minorHAnsi"/>
                <w:sz w:val="24"/>
                <w:szCs w:val="24"/>
              </w:rPr>
              <w:t>dthompson-phillips@projectevident.org</w:t>
            </w:r>
          </w:p>
        </w:tc>
      </w:tr>
      <w:tr w:rsidR="00E74721" w:rsidRPr="00E74721" w14:paraId="477E6966" w14:textId="77777777" w:rsidTr="007F1D56">
        <w:tc>
          <w:tcPr>
            <w:tcW w:w="4675" w:type="dxa"/>
          </w:tcPr>
          <w:p w14:paraId="3069489B" w14:textId="77777777" w:rsidR="002F2AF0" w:rsidRPr="00E74721" w:rsidRDefault="002F2AF0" w:rsidP="007F1D56">
            <w:pPr>
              <w:rPr>
                <w:rFonts w:cstheme="minorHAnsi"/>
                <w:sz w:val="24"/>
                <w:szCs w:val="24"/>
              </w:rPr>
            </w:pPr>
            <w:r w:rsidRPr="00E74721">
              <w:rPr>
                <w:rFonts w:cstheme="minorHAnsi"/>
                <w:sz w:val="24"/>
                <w:szCs w:val="24"/>
              </w:rPr>
              <w:t>Education (list only name of school, major, and degree)</w:t>
            </w:r>
          </w:p>
        </w:tc>
        <w:tc>
          <w:tcPr>
            <w:tcW w:w="4675" w:type="dxa"/>
          </w:tcPr>
          <w:p w14:paraId="52133FAB" w14:textId="05EB78B5" w:rsidR="002F2AF0" w:rsidRPr="00E74721" w:rsidRDefault="00A323A7" w:rsidP="007F1D56">
            <w:pPr>
              <w:rPr>
                <w:rFonts w:cstheme="minorHAnsi"/>
                <w:sz w:val="24"/>
                <w:szCs w:val="24"/>
              </w:rPr>
            </w:pPr>
            <w:r w:rsidRPr="00E74721">
              <w:rPr>
                <w:rFonts w:cstheme="minorHAnsi"/>
                <w:sz w:val="24"/>
                <w:szCs w:val="24"/>
              </w:rPr>
              <w:t xml:space="preserve">The Broad Center (Yale School of </w:t>
            </w:r>
            <w:proofErr w:type="gramStart"/>
            <w:r w:rsidRPr="00E74721">
              <w:rPr>
                <w:rFonts w:cstheme="minorHAnsi"/>
                <w:sz w:val="24"/>
                <w:szCs w:val="24"/>
              </w:rPr>
              <w:t>Management)  Educational</w:t>
            </w:r>
            <w:proofErr w:type="gramEnd"/>
            <w:r w:rsidRPr="00E74721">
              <w:rPr>
                <w:rFonts w:cstheme="minorHAnsi"/>
                <w:sz w:val="24"/>
                <w:szCs w:val="24"/>
              </w:rPr>
              <w:t xml:space="preserve"> Leadership Master of Education  Loyola University Chicago Higher Education Administration Master of Education  University of Illinois, Urbana-Campaign Political Science Bachelor of Arts</w:t>
            </w:r>
          </w:p>
        </w:tc>
      </w:tr>
      <w:tr w:rsidR="00E74721" w:rsidRPr="00E74721" w14:paraId="3E833E11" w14:textId="77777777" w:rsidTr="007F1D56">
        <w:tc>
          <w:tcPr>
            <w:tcW w:w="4675" w:type="dxa"/>
          </w:tcPr>
          <w:p w14:paraId="579E4592" w14:textId="77777777" w:rsidR="002F2AF0" w:rsidRPr="00E74721" w:rsidRDefault="002F2AF0" w:rsidP="007F1D56">
            <w:pPr>
              <w:rPr>
                <w:rFonts w:cstheme="minorHAnsi"/>
                <w:sz w:val="24"/>
                <w:szCs w:val="24"/>
              </w:rPr>
            </w:pPr>
            <w:r w:rsidRPr="00E74721">
              <w:rPr>
                <w:rFonts w:cstheme="minorHAnsi"/>
                <w:sz w:val="24"/>
                <w:szCs w:val="24"/>
              </w:rPr>
              <w:t>Employment History (list only name of employer, title, and dates employed)</w:t>
            </w:r>
          </w:p>
        </w:tc>
        <w:tc>
          <w:tcPr>
            <w:tcW w:w="4675" w:type="dxa"/>
          </w:tcPr>
          <w:p w14:paraId="6DDFD1DF" w14:textId="5896FA5A" w:rsidR="002F2AF0" w:rsidRPr="00E74721" w:rsidRDefault="00A323A7" w:rsidP="007F1D56">
            <w:pPr>
              <w:rPr>
                <w:rFonts w:cstheme="minorHAnsi"/>
                <w:sz w:val="24"/>
                <w:szCs w:val="24"/>
              </w:rPr>
            </w:pPr>
            <w:r w:rsidRPr="00E74721">
              <w:rPr>
                <w:rFonts w:cstheme="minorHAnsi"/>
                <w:sz w:val="24"/>
                <w:szCs w:val="24"/>
              </w:rPr>
              <w:t xml:space="preserve">Project Evident Deputy Managing Director, Nonprofit Organization + Philanthropy Practice Jan 2022 - </w:t>
            </w:r>
            <w:proofErr w:type="gramStart"/>
            <w:r w:rsidRPr="00E74721">
              <w:rPr>
                <w:rFonts w:cstheme="minorHAnsi"/>
                <w:sz w:val="24"/>
                <w:szCs w:val="24"/>
              </w:rPr>
              <w:t>Current  City</w:t>
            </w:r>
            <w:proofErr w:type="gramEnd"/>
            <w:r w:rsidRPr="00E74721">
              <w:rPr>
                <w:rFonts w:cstheme="minorHAnsi"/>
                <w:sz w:val="24"/>
                <w:szCs w:val="24"/>
              </w:rPr>
              <w:t xml:space="preserve"> Colleges of Chicago Executive Director, Workforce Equity (OHC) Nov 2019 - Dec 2021  GALS, Inc. Deputy Chief of Planning/ Broad Resident 2018 - 2020  City Colleges of Chicago Director of Strategic Initiatives (MXC) 2013 - 2017  Virgo Project Consulting Lead Consultant 2008 - 2014</w:t>
            </w:r>
          </w:p>
        </w:tc>
      </w:tr>
      <w:tr w:rsidR="00E74721" w:rsidRPr="00E74721" w14:paraId="528169B0" w14:textId="77777777" w:rsidTr="007F1D56">
        <w:tc>
          <w:tcPr>
            <w:tcW w:w="4675" w:type="dxa"/>
          </w:tcPr>
          <w:p w14:paraId="4BF0D4F0" w14:textId="77777777" w:rsidR="002F2AF0" w:rsidRPr="00E74721" w:rsidRDefault="002F2AF0" w:rsidP="007F1D56">
            <w:pPr>
              <w:rPr>
                <w:rFonts w:cstheme="minorHAnsi"/>
                <w:sz w:val="24"/>
                <w:szCs w:val="24"/>
              </w:rPr>
            </w:pPr>
            <w:r w:rsidRPr="00E74721">
              <w:rPr>
                <w:rFonts w:cstheme="minorHAnsi"/>
                <w:sz w:val="24"/>
                <w:szCs w:val="24"/>
              </w:rPr>
              <w:t>Awards or Certificates</w:t>
            </w:r>
          </w:p>
        </w:tc>
        <w:tc>
          <w:tcPr>
            <w:tcW w:w="4675" w:type="dxa"/>
          </w:tcPr>
          <w:p w14:paraId="7125CEF4" w14:textId="65C91322" w:rsidR="002F2AF0" w:rsidRPr="00E74721" w:rsidRDefault="004C4FD2" w:rsidP="007F1D56">
            <w:pPr>
              <w:rPr>
                <w:rFonts w:cstheme="minorHAnsi"/>
                <w:sz w:val="24"/>
                <w:szCs w:val="24"/>
              </w:rPr>
            </w:pPr>
            <w:r w:rsidRPr="00E74721">
              <w:rPr>
                <w:rFonts w:cstheme="minorHAnsi"/>
                <w:sz w:val="24"/>
                <w:szCs w:val="24"/>
              </w:rPr>
              <w:t xml:space="preserve">State of Illinois </w:t>
            </w:r>
            <w:proofErr w:type="gramStart"/>
            <w:r w:rsidRPr="00E74721">
              <w:rPr>
                <w:rFonts w:cstheme="minorHAnsi"/>
                <w:sz w:val="24"/>
                <w:szCs w:val="24"/>
              </w:rPr>
              <w:t>Appointee  Gender</w:t>
            </w:r>
            <w:proofErr w:type="gramEnd"/>
            <w:r w:rsidRPr="00E74721">
              <w:rPr>
                <w:rFonts w:cstheme="minorHAnsi"/>
                <w:sz w:val="24"/>
                <w:szCs w:val="24"/>
              </w:rPr>
              <w:t xml:space="preserve"> Equity Advisory Committee, Vice Chair  Illinois State Board of Education (ISBE)  CSM Scrum Master</w:t>
            </w:r>
          </w:p>
        </w:tc>
      </w:tr>
      <w:tr w:rsidR="002F2AF0" w:rsidRPr="00E74721" w14:paraId="5AAF4F6A" w14:textId="77777777" w:rsidTr="007F1D56">
        <w:tc>
          <w:tcPr>
            <w:tcW w:w="4675" w:type="dxa"/>
          </w:tcPr>
          <w:p w14:paraId="49C0794D" w14:textId="77777777" w:rsidR="002F2AF0" w:rsidRPr="00E74721" w:rsidRDefault="002F2AF0" w:rsidP="007F1D56">
            <w:pPr>
              <w:rPr>
                <w:rFonts w:cstheme="minorHAnsi"/>
                <w:sz w:val="24"/>
                <w:szCs w:val="24"/>
              </w:rPr>
            </w:pPr>
            <w:r w:rsidRPr="00E74721">
              <w:rPr>
                <w:rFonts w:cstheme="minorHAnsi"/>
                <w:sz w:val="24"/>
                <w:szCs w:val="24"/>
              </w:rPr>
              <w:t>Nonprofit Board Membership (list only name of organization and the dates served)</w:t>
            </w:r>
          </w:p>
        </w:tc>
        <w:tc>
          <w:tcPr>
            <w:tcW w:w="4675" w:type="dxa"/>
          </w:tcPr>
          <w:p w14:paraId="77FA5C2E" w14:textId="26F152D3" w:rsidR="002F2AF0" w:rsidRPr="00E74721" w:rsidRDefault="004C4FD2" w:rsidP="007F1D56">
            <w:pPr>
              <w:rPr>
                <w:rFonts w:cstheme="minorHAnsi"/>
                <w:sz w:val="24"/>
                <w:szCs w:val="24"/>
              </w:rPr>
            </w:pPr>
            <w:r w:rsidRPr="00E74721">
              <w:rPr>
                <w:rFonts w:cstheme="minorHAnsi"/>
                <w:sz w:val="24"/>
                <w:szCs w:val="24"/>
              </w:rPr>
              <w:t>N/A</w:t>
            </w:r>
          </w:p>
        </w:tc>
      </w:tr>
    </w:tbl>
    <w:p w14:paraId="12867558" w14:textId="77777777" w:rsidR="002F2AF0" w:rsidRPr="00E74721" w:rsidRDefault="002F2AF0" w:rsidP="002F2AF0">
      <w:pPr>
        <w:rPr>
          <w:rFonts w:cstheme="minorHAnsi"/>
          <w:sz w:val="24"/>
          <w:szCs w:val="24"/>
        </w:rPr>
      </w:pPr>
    </w:p>
    <w:p w14:paraId="33FF0090" w14:textId="77777777" w:rsidR="002F2AF0" w:rsidRPr="00E74721" w:rsidRDefault="002F2AF0" w:rsidP="002F2AF0">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25094EEB" w14:textId="77777777" w:rsidTr="007F1D56">
        <w:tc>
          <w:tcPr>
            <w:tcW w:w="9350" w:type="dxa"/>
            <w:gridSpan w:val="2"/>
          </w:tcPr>
          <w:p w14:paraId="58C552E0" w14:textId="5669E119" w:rsidR="002F2AF0" w:rsidRPr="00E74721" w:rsidRDefault="002F2AF0" w:rsidP="007F1D56">
            <w:pPr>
              <w:rPr>
                <w:rFonts w:cstheme="minorHAnsi"/>
                <w:sz w:val="24"/>
                <w:szCs w:val="24"/>
              </w:rPr>
            </w:pPr>
            <w:r w:rsidRPr="00E74721">
              <w:rPr>
                <w:rFonts w:cstheme="minorHAnsi"/>
                <w:sz w:val="24"/>
                <w:szCs w:val="24"/>
              </w:rPr>
              <w:t>CONSULTANT #3 DETAILS</w:t>
            </w:r>
          </w:p>
        </w:tc>
      </w:tr>
      <w:tr w:rsidR="00E74721" w:rsidRPr="00E74721" w14:paraId="1C82B33A" w14:textId="77777777" w:rsidTr="007F1D56">
        <w:tc>
          <w:tcPr>
            <w:tcW w:w="4675" w:type="dxa"/>
          </w:tcPr>
          <w:p w14:paraId="7125444A" w14:textId="77777777" w:rsidR="002F2AF0" w:rsidRPr="00E74721" w:rsidRDefault="002F2AF0" w:rsidP="007F1D56">
            <w:pPr>
              <w:rPr>
                <w:rFonts w:cstheme="minorHAnsi"/>
                <w:sz w:val="24"/>
                <w:szCs w:val="24"/>
              </w:rPr>
            </w:pPr>
            <w:r w:rsidRPr="00E74721">
              <w:rPr>
                <w:rFonts w:cstheme="minorHAnsi"/>
                <w:sz w:val="24"/>
                <w:szCs w:val="24"/>
              </w:rPr>
              <w:t xml:space="preserve">Name </w:t>
            </w:r>
          </w:p>
        </w:tc>
        <w:tc>
          <w:tcPr>
            <w:tcW w:w="4675" w:type="dxa"/>
          </w:tcPr>
          <w:p w14:paraId="3DB9D08E" w14:textId="1C219FAB" w:rsidR="002F2AF0" w:rsidRPr="00E74721" w:rsidRDefault="004C4FD2" w:rsidP="007F1D56">
            <w:pPr>
              <w:rPr>
                <w:rFonts w:cstheme="minorHAnsi"/>
                <w:sz w:val="24"/>
                <w:szCs w:val="24"/>
              </w:rPr>
            </w:pPr>
            <w:r w:rsidRPr="00E74721">
              <w:rPr>
                <w:rFonts w:cstheme="minorHAnsi"/>
                <w:sz w:val="24"/>
                <w:szCs w:val="24"/>
              </w:rPr>
              <w:t>Naima Pittman</w:t>
            </w:r>
          </w:p>
        </w:tc>
      </w:tr>
      <w:tr w:rsidR="00E74721" w:rsidRPr="00E74721" w14:paraId="27565F99" w14:textId="77777777" w:rsidTr="007F1D56">
        <w:tc>
          <w:tcPr>
            <w:tcW w:w="4675" w:type="dxa"/>
          </w:tcPr>
          <w:p w14:paraId="5D22712A" w14:textId="77777777" w:rsidR="002F2AF0" w:rsidRPr="00E74721" w:rsidRDefault="002F2AF0" w:rsidP="007F1D56">
            <w:pPr>
              <w:rPr>
                <w:rFonts w:cstheme="minorHAnsi"/>
                <w:sz w:val="24"/>
                <w:szCs w:val="24"/>
              </w:rPr>
            </w:pPr>
            <w:r w:rsidRPr="00E74721">
              <w:rPr>
                <w:rFonts w:cstheme="minorHAnsi"/>
                <w:sz w:val="24"/>
                <w:szCs w:val="24"/>
              </w:rPr>
              <w:t>Email Address</w:t>
            </w:r>
          </w:p>
        </w:tc>
        <w:tc>
          <w:tcPr>
            <w:tcW w:w="4675" w:type="dxa"/>
          </w:tcPr>
          <w:p w14:paraId="0D5C41D6" w14:textId="36216F9A" w:rsidR="002F2AF0" w:rsidRPr="00E74721" w:rsidRDefault="004C4FD2" w:rsidP="007F1D56">
            <w:pPr>
              <w:rPr>
                <w:rFonts w:cstheme="minorHAnsi"/>
                <w:sz w:val="24"/>
                <w:szCs w:val="24"/>
              </w:rPr>
            </w:pPr>
            <w:r w:rsidRPr="00E74721">
              <w:rPr>
                <w:rFonts w:cstheme="minorHAnsi"/>
                <w:sz w:val="24"/>
                <w:szCs w:val="24"/>
              </w:rPr>
              <w:t>npittman@projectevident.org</w:t>
            </w:r>
          </w:p>
        </w:tc>
      </w:tr>
      <w:tr w:rsidR="00E74721" w:rsidRPr="00E74721" w14:paraId="3851EF99" w14:textId="77777777" w:rsidTr="007F1D56">
        <w:tc>
          <w:tcPr>
            <w:tcW w:w="4675" w:type="dxa"/>
          </w:tcPr>
          <w:p w14:paraId="379E348B" w14:textId="77777777" w:rsidR="002F2AF0" w:rsidRPr="00E74721" w:rsidRDefault="002F2AF0" w:rsidP="007F1D56">
            <w:pPr>
              <w:rPr>
                <w:rFonts w:cstheme="minorHAnsi"/>
                <w:sz w:val="24"/>
                <w:szCs w:val="24"/>
              </w:rPr>
            </w:pPr>
            <w:r w:rsidRPr="00E74721">
              <w:rPr>
                <w:rFonts w:cstheme="minorHAnsi"/>
                <w:sz w:val="24"/>
                <w:szCs w:val="24"/>
              </w:rPr>
              <w:t>Education (list only name of school, major, and degree)</w:t>
            </w:r>
          </w:p>
        </w:tc>
        <w:tc>
          <w:tcPr>
            <w:tcW w:w="4675" w:type="dxa"/>
          </w:tcPr>
          <w:p w14:paraId="4B5288AB" w14:textId="4D819050" w:rsidR="002F2AF0" w:rsidRPr="00E74721" w:rsidRDefault="00887B94" w:rsidP="007F1D56">
            <w:pPr>
              <w:rPr>
                <w:rFonts w:cstheme="minorHAnsi"/>
                <w:sz w:val="24"/>
                <w:szCs w:val="24"/>
              </w:rPr>
            </w:pPr>
            <w:r w:rsidRPr="00E74721">
              <w:rPr>
                <w:rFonts w:cstheme="minorHAnsi"/>
                <w:sz w:val="24"/>
                <w:szCs w:val="24"/>
              </w:rPr>
              <w:t xml:space="preserve">Columbia University Education Policy Master of </w:t>
            </w:r>
            <w:proofErr w:type="gramStart"/>
            <w:r w:rsidRPr="00E74721">
              <w:rPr>
                <w:rFonts w:cstheme="minorHAnsi"/>
                <w:sz w:val="24"/>
                <w:szCs w:val="24"/>
              </w:rPr>
              <w:t>Arts  Wellesley</w:t>
            </w:r>
            <w:proofErr w:type="gramEnd"/>
            <w:r w:rsidRPr="00E74721">
              <w:rPr>
                <w:rFonts w:cstheme="minorHAnsi"/>
                <w:sz w:val="24"/>
                <w:szCs w:val="24"/>
              </w:rPr>
              <w:t xml:space="preserve"> College English Bachelor of Arts</w:t>
            </w:r>
          </w:p>
        </w:tc>
      </w:tr>
      <w:tr w:rsidR="00E74721" w:rsidRPr="00E74721" w14:paraId="0651DA50" w14:textId="77777777" w:rsidTr="007F1D56">
        <w:tc>
          <w:tcPr>
            <w:tcW w:w="4675" w:type="dxa"/>
          </w:tcPr>
          <w:p w14:paraId="3A619481" w14:textId="77777777" w:rsidR="002F2AF0" w:rsidRPr="00E74721" w:rsidRDefault="002F2AF0" w:rsidP="007F1D56">
            <w:pPr>
              <w:rPr>
                <w:rFonts w:cstheme="minorHAnsi"/>
                <w:sz w:val="24"/>
                <w:szCs w:val="24"/>
              </w:rPr>
            </w:pPr>
            <w:r w:rsidRPr="00E74721">
              <w:rPr>
                <w:rFonts w:cstheme="minorHAnsi"/>
                <w:sz w:val="24"/>
                <w:szCs w:val="24"/>
              </w:rPr>
              <w:t>Employment History (list only name of employer, title, and dates employed)</w:t>
            </w:r>
          </w:p>
        </w:tc>
        <w:tc>
          <w:tcPr>
            <w:tcW w:w="4675" w:type="dxa"/>
          </w:tcPr>
          <w:p w14:paraId="4C8ADD1F" w14:textId="363984F8" w:rsidR="002F2AF0" w:rsidRPr="00E74721" w:rsidRDefault="00887B94" w:rsidP="007F1D56">
            <w:pPr>
              <w:rPr>
                <w:rFonts w:cstheme="minorHAnsi"/>
                <w:sz w:val="24"/>
                <w:szCs w:val="24"/>
              </w:rPr>
            </w:pPr>
            <w:r w:rsidRPr="00E74721">
              <w:rPr>
                <w:rFonts w:cstheme="minorHAnsi"/>
                <w:sz w:val="24"/>
                <w:szCs w:val="24"/>
              </w:rPr>
              <w:t xml:space="preserve">Project Evident Associate Director January 2018 - </w:t>
            </w:r>
            <w:proofErr w:type="gramStart"/>
            <w:r w:rsidRPr="00E74721">
              <w:rPr>
                <w:rFonts w:cstheme="minorHAnsi"/>
                <w:sz w:val="24"/>
                <w:szCs w:val="24"/>
              </w:rPr>
              <w:t>present  The</w:t>
            </w:r>
            <w:proofErr w:type="gramEnd"/>
            <w:r w:rsidRPr="00E74721">
              <w:rPr>
                <w:rFonts w:cstheme="minorHAnsi"/>
                <w:sz w:val="24"/>
                <w:szCs w:val="24"/>
              </w:rPr>
              <w:t xml:space="preserve"> Opportunity Network Program and Development Associate October 2016 - September 2017</w:t>
            </w:r>
          </w:p>
        </w:tc>
      </w:tr>
      <w:tr w:rsidR="00E74721" w:rsidRPr="00E74721" w14:paraId="20F89562" w14:textId="77777777" w:rsidTr="007F1D56">
        <w:tc>
          <w:tcPr>
            <w:tcW w:w="4675" w:type="dxa"/>
          </w:tcPr>
          <w:p w14:paraId="0D30DFB2" w14:textId="77777777" w:rsidR="002F2AF0" w:rsidRPr="00E74721" w:rsidRDefault="002F2AF0" w:rsidP="007F1D56">
            <w:pPr>
              <w:rPr>
                <w:rFonts w:cstheme="minorHAnsi"/>
                <w:sz w:val="24"/>
                <w:szCs w:val="24"/>
              </w:rPr>
            </w:pPr>
            <w:r w:rsidRPr="00E74721">
              <w:rPr>
                <w:rFonts w:cstheme="minorHAnsi"/>
                <w:sz w:val="24"/>
                <w:szCs w:val="24"/>
              </w:rPr>
              <w:t>Awards or Certificates</w:t>
            </w:r>
          </w:p>
        </w:tc>
        <w:tc>
          <w:tcPr>
            <w:tcW w:w="4675" w:type="dxa"/>
          </w:tcPr>
          <w:p w14:paraId="27025EB9" w14:textId="25622E11" w:rsidR="002F2AF0" w:rsidRPr="00E74721" w:rsidRDefault="00887B94" w:rsidP="007F1D56">
            <w:pPr>
              <w:rPr>
                <w:rFonts w:cstheme="minorHAnsi"/>
                <w:sz w:val="24"/>
                <w:szCs w:val="24"/>
              </w:rPr>
            </w:pPr>
            <w:r w:rsidRPr="00E74721">
              <w:rPr>
                <w:rFonts w:cstheme="minorHAnsi"/>
                <w:sz w:val="24"/>
                <w:szCs w:val="24"/>
              </w:rPr>
              <w:t>N/A</w:t>
            </w:r>
          </w:p>
        </w:tc>
      </w:tr>
      <w:tr w:rsidR="002F2AF0" w:rsidRPr="00E74721" w14:paraId="3E991865" w14:textId="77777777" w:rsidTr="007F1D56">
        <w:tc>
          <w:tcPr>
            <w:tcW w:w="4675" w:type="dxa"/>
          </w:tcPr>
          <w:p w14:paraId="7B879096" w14:textId="77777777" w:rsidR="002F2AF0" w:rsidRPr="00E74721" w:rsidRDefault="002F2AF0" w:rsidP="007F1D56">
            <w:pPr>
              <w:rPr>
                <w:rFonts w:cstheme="minorHAnsi"/>
                <w:sz w:val="24"/>
                <w:szCs w:val="24"/>
              </w:rPr>
            </w:pPr>
            <w:r w:rsidRPr="00E74721">
              <w:rPr>
                <w:rFonts w:cstheme="minorHAnsi"/>
                <w:sz w:val="24"/>
                <w:szCs w:val="24"/>
              </w:rPr>
              <w:t>Nonprofit Board Membership (list only name of organization and the dates served)</w:t>
            </w:r>
          </w:p>
        </w:tc>
        <w:tc>
          <w:tcPr>
            <w:tcW w:w="4675" w:type="dxa"/>
          </w:tcPr>
          <w:p w14:paraId="1AC2CF58" w14:textId="052B84B4" w:rsidR="002F2AF0" w:rsidRPr="00E74721" w:rsidRDefault="00887B94" w:rsidP="007F1D56">
            <w:pPr>
              <w:rPr>
                <w:rFonts w:cstheme="minorHAnsi"/>
                <w:sz w:val="24"/>
                <w:szCs w:val="24"/>
              </w:rPr>
            </w:pPr>
            <w:r w:rsidRPr="00E74721">
              <w:rPr>
                <w:rFonts w:cstheme="minorHAnsi"/>
                <w:sz w:val="24"/>
                <w:szCs w:val="24"/>
              </w:rPr>
              <w:t>N/A</w:t>
            </w:r>
          </w:p>
        </w:tc>
      </w:tr>
    </w:tbl>
    <w:p w14:paraId="1249A1BA" w14:textId="77777777" w:rsidR="002F2AF0" w:rsidRPr="00E74721" w:rsidRDefault="002F2AF0" w:rsidP="002F2AF0">
      <w:pPr>
        <w:rPr>
          <w:rFonts w:cstheme="minorHAnsi"/>
          <w:sz w:val="24"/>
          <w:szCs w:val="24"/>
        </w:rPr>
      </w:pPr>
    </w:p>
    <w:p w14:paraId="3F2895B3" w14:textId="77777777" w:rsidR="00181E6D" w:rsidRPr="00E74721" w:rsidRDefault="00181E6D" w:rsidP="00181E6D">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15D21A3E" w14:textId="77777777" w:rsidTr="007F1D56">
        <w:tc>
          <w:tcPr>
            <w:tcW w:w="9350" w:type="dxa"/>
            <w:gridSpan w:val="2"/>
          </w:tcPr>
          <w:p w14:paraId="1303DA15" w14:textId="2E2C6CF4" w:rsidR="00181E6D" w:rsidRPr="00E74721" w:rsidRDefault="00181E6D" w:rsidP="007F1D56">
            <w:pPr>
              <w:rPr>
                <w:rFonts w:cstheme="minorHAnsi"/>
                <w:sz w:val="24"/>
                <w:szCs w:val="24"/>
              </w:rPr>
            </w:pPr>
            <w:r w:rsidRPr="00E74721">
              <w:rPr>
                <w:rFonts w:cstheme="minorHAnsi"/>
                <w:sz w:val="24"/>
                <w:szCs w:val="24"/>
              </w:rPr>
              <w:t>CLIENT REFERENCE #1</w:t>
            </w:r>
          </w:p>
        </w:tc>
      </w:tr>
      <w:tr w:rsidR="00E74721" w:rsidRPr="00E74721" w14:paraId="616CD416" w14:textId="77777777" w:rsidTr="007F1D56">
        <w:tc>
          <w:tcPr>
            <w:tcW w:w="4675" w:type="dxa"/>
          </w:tcPr>
          <w:p w14:paraId="3845825B" w14:textId="68F19D08" w:rsidR="00181E6D" w:rsidRPr="00E74721" w:rsidRDefault="00181E6D" w:rsidP="007F1D56">
            <w:pPr>
              <w:rPr>
                <w:rFonts w:cstheme="minorHAnsi"/>
                <w:sz w:val="24"/>
                <w:szCs w:val="24"/>
              </w:rPr>
            </w:pPr>
            <w:r w:rsidRPr="00E74721">
              <w:rPr>
                <w:rFonts w:cstheme="minorHAnsi"/>
                <w:sz w:val="24"/>
                <w:szCs w:val="24"/>
              </w:rPr>
              <w:t>Name of Organization</w:t>
            </w:r>
          </w:p>
        </w:tc>
        <w:tc>
          <w:tcPr>
            <w:tcW w:w="4675" w:type="dxa"/>
          </w:tcPr>
          <w:p w14:paraId="5DA6C1FC" w14:textId="02243834" w:rsidR="00181E6D" w:rsidRPr="00E74721" w:rsidRDefault="00CC019C" w:rsidP="007F1D56">
            <w:pPr>
              <w:rPr>
                <w:rFonts w:cstheme="minorHAnsi"/>
                <w:sz w:val="24"/>
                <w:szCs w:val="24"/>
              </w:rPr>
            </w:pPr>
            <w:r w:rsidRPr="00E74721">
              <w:rPr>
                <w:rFonts w:cstheme="minorHAnsi"/>
                <w:sz w:val="24"/>
                <w:szCs w:val="24"/>
              </w:rPr>
              <w:t>Center for Transforming Lives</w:t>
            </w:r>
          </w:p>
        </w:tc>
      </w:tr>
      <w:tr w:rsidR="00E74721" w:rsidRPr="00E74721" w14:paraId="5DC2AD15" w14:textId="77777777" w:rsidTr="007F1D56">
        <w:tc>
          <w:tcPr>
            <w:tcW w:w="4675" w:type="dxa"/>
          </w:tcPr>
          <w:p w14:paraId="27112D48" w14:textId="5B7B215B" w:rsidR="00181E6D" w:rsidRPr="00E74721" w:rsidRDefault="00181E6D" w:rsidP="007F1D56">
            <w:pPr>
              <w:rPr>
                <w:rFonts w:cstheme="minorHAnsi"/>
                <w:sz w:val="24"/>
                <w:szCs w:val="24"/>
              </w:rPr>
            </w:pPr>
            <w:r w:rsidRPr="00E74721">
              <w:rPr>
                <w:rFonts w:cstheme="minorHAnsi"/>
                <w:sz w:val="24"/>
                <w:szCs w:val="24"/>
              </w:rPr>
              <w:lastRenderedPageBreak/>
              <w:t>Please provide the name</w:t>
            </w:r>
            <w:r w:rsidR="00FE65F7" w:rsidRPr="00E74721">
              <w:rPr>
                <w:rFonts w:cstheme="minorHAnsi"/>
                <w:sz w:val="24"/>
                <w:szCs w:val="24"/>
              </w:rPr>
              <w:t>(s) of other organizations involved in the collaboration or negotiations.</w:t>
            </w:r>
          </w:p>
        </w:tc>
        <w:tc>
          <w:tcPr>
            <w:tcW w:w="4675" w:type="dxa"/>
          </w:tcPr>
          <w:p w14:paraId="5902DC1A" w14:textId="11CEE550" w:rsidR="00181E6D" w:rsidRPr="00E74721" w:rsidRDefault="00CC019C" w:rsidP="007F1D56">
            <w:pPr>
              <w:rPr>
                <w:rFonts w:cstheme="minorHAnsi"/>
                <w:sz w:val="24"/>
                <w:szCs w:val="24"/>
              </w:rPr>
            </w:pPr>
            <w:r w:rsidRPr="00E74721">
              <w:rPr>
                <w:rFonts w:cstheme="minorHAnsi"/>
                <w:sz w:val="24"/>
                <w:szCs w:val="24"/>
              </w:rPr>
              <w:t>Project Evident and the Center for Transforming Lives</w:t>
            </w:r>
          </w:p>
        </w:tc>
      </w:tr>
      <w:tr w:rsidR="00E74721" w:rsidRPr="00E74721" w14:paraId="291E20E5" w14:textId="77777777" w:rsidTr="007F1D56">
        <w:tc>
          <w:tcPr>
            <w:tcW w:w="4675" w:type="dxa"/>
          </w:tcPr>
          <w:p w14:paraId="1076DE17" w14:textId="10EF4B74" w:rsidR="00181E6D" w:rsidRPr="00E74721" w:rsidRDefault="00FE65F7" w:rsidP="007F1D56">
            <w:pPr>
              <w:rPr>
                <w:rFonts w:cstheme="minorHAnsi"/>
                <w:sz w:val="24"/>
                <w:szCs w:val="24"/>
              </w:rPr>
            </w:pPr>
            <w:r w:rsidRPr="00E74721">
              <w:rPr>
                <w:rFonts w:cstheme="minorHAnsi"/>
                <w:sz w:val="24"/>
                <w:szCs w:val="24"/>
              </w:rPr>
              <w:t>Client Reference – Contact Name</w:t>
            </w:r>
          </w:p>
        </w:tc>
        <w:tc>
          <w:tcPr>
            <w:tcW w:w="4675" w:type="dxa"/>
          </w:tcPr>
          <w:p w14:paraId="3B32DB91" w14:textId="3D8E1489" w:rsidR="00181E6D" w:rsidRPr="00E74721" w:rsidRDefault="00CC019C" w:rsidP="007F1D56">
            <w:pPr>
              <w:rPr>
                <w:rFonts w:cstheme="minorHAnsi"/>
                <w:sz w:val="24"/>
                <w:szCs w:val="24"/>
              </w:rPr>
            </w:pPr>
            <w:r w:rsidRPr="00E74721">
              <w:rPr>
                <w:rFonts w:cstheme="minorHAnsi"/>
                <w:sz w:val="24"/>
                <w:szCs w:val="24"/>
              </w:rPr>
              <w:t xml:space="preserve">Carol </w:t>
            </w:r>
            <w:proofErr w:type="spellStart"/>
            <w:r w:rsidRPr="00E74721">
              <w:rPr>
                <w:rFonts w:cstheme="minorHAnsi"/>
                <w:sz w:val="24"/>
                <w:szCs w:val="24"/>
              </w:rPr>
              <w:t>Klocek</w:t>
            </w:r>
            <w:proofErr w:type="spellEnd"/>
          </w:p>
        </w:tc>
      </w:tr>
      <w:tr w:rsidR="00E74721" w:rsidRPr="00E74721" w14:paraId="31E01615" w14:textId="77777777" w:rsidTr="007F1D56">
        <w:tc>
          <w:tcPr>
            <w:tcW w:w="4675" w:type="dxa"/>
          </w:tcPr>
          <w:p w14:paraId="03E0B528" w14:textId="00A63190" w:rsidR="00181E6D" w:rsidRPr="00E74721" w:rsidRDefault="00FE65F7" w:rsidP="007F1D56">
            <w:pPr>
              <w:rPr>
                <w:rFonts w:cstheme="minorHAnsi"/>
                <w:sz w:val="24"/>
                <w:szCs w:val="24"/>
              </w:rPr>
            </w:pPr>
            <w:r w:rsidRPr="00E74721">
              <w:rPr>
                <w:rFonts w:cstheme="minorHAnsi"/>
                <w:sz w:val="24"/>
                <w:szCs w:val="24"/>
              </w:rPr>
              <w:t>Client Reference – Contact Email Address</w:t>
            </w:r>
          </w:p>
        </w:tc>
        <w:tc>
          <w:tcPr>
            <w:tcW w:w="4675" w:type="dxa"/>
          </w:tcPr>
          <w:p w14:paraId="5E926957" w14:textId="6E913CDF" w:rsidR="00181E6D" w:rsidRPr="00E74721" w:rsidRDefault="00CC019C" w:rsidP="007F1D56">
            <w:pPr>
              <w:rPr>
                <w:rFonts w:cstheme="minorHAnsi"/>
                <w:sz w:val="24"/>
                <w:szCs w:val="24"/>
              </w:rPr>
            </w:pPr>
            <w:r w:rsidRPr="00E74721">
              <w:rPr>
                <w:rFonts w:cstheme="minorHAnsi"/>
                <w:sz w:val="24"/>
                <w:szCs w:val="24"/>
              </w:rPr>
              <w:t>cklocek@transforminglives.org</w:t>
            </w:r>
          </w:p>
        </w:tc>
      </w:tr>
      <w:tr w:rsidR="00E74721" w:rsidRPr="00E74721" w14:paraId="7C5D7ACD" w14:textId="77777777" w:rsidTr="007F1D56">
        <w:tc>
          <w:tcPr>
            <w:tcW w:w="4675" w:type="dxa"/>
          </w:tcPr>
          <w:p w14:paraId="7CBBF78C" w14:textId="7E35DA73" w:rsidR="00181E6D" w:rsidRPr="00E74721" w:rsidRDefault="00FE65F7" w:rsidP="007F1D56">
            <w:pPr>
              <w:rPr>
                <w:rFonts w:cstheme="minorHAnsi"/>
                <w:sz w:val="24"/>
                <w:szCs w:val="24"/>
              </w:rPr>
            </w:pPr>
            <w:r w:rsidRPr="00E74721">
              <w:rPr>
                <w:rFonts w:cstheme="minorHAnsi"/>
                <w:sz w:val="24"/>
                <w:szCs w:val="24"/>
              </w:rPr>
              <w:t>Client Reference – Phone Number</w:t>
            </w:r>
          </w:p>
        </w:tc>
        <w:tc>
          <w:tcPr>
            <w:tcW w:w="4675" w:type="dxa"/>
          </w:tcPr>
          <w:p w14:paraId="5214A07B" w14:textId="48ECB373" w:rsidR="00181E6D" w:rsidRPr="00E74721" w:rsidRDefault="00CC019C" w:rsidP="007F1D56">
            <w:pPr>
              <w:rPr>
                <w:rFonts w:cstheme="minorHAnsi"/>
                <w:sz w:val="24"/>
                <w:szCs w:val="24"/>
              </w:rPr>
            </w:pPr>
            <w:r w:rsidRPr="00E74721">
              <w:rPr>
                <w:rFonts w:cstheme="minorHAnsi"/>
                <w:sz w:val="24"/>
                <w:szCs w:val="24"/>
              </w:rPr>
              <w:t>817-484-1540</w:t>
            </w:r>
          </w:p>
        </w:tc>
      </w:tr>
      <w:tr w:rsidR="00181E6D" w:rsidRPr="00E74721" w14:paraId="50DD276F" w14:textId="77777777" w:rsidTr="007F1D56">
        <w:tc>
          <w:tcPr>
            <w:tcW w:w="4675" w:type="dxa"/>
          </w:tcPr>
          <w:p w14:paraId="293D0ECC" w14:textId="283D9568" w:rsidR="00181E6D" w:rsidRPr="00E74721" w:rsidRDefault="00FE65F7" w:rsidP="007F1D56">
            <w:pPr>
              <w:rPr>
                <w:rFonts w:cstheme="minorHAnsi"/>
                <w:sz w:val="24"/>
                <w:szCs w:val="24"/>
              </w:rPr>
            </w:pPr>
            <w:r w:rsidRPr="00E74721">
              <w:rPr>
                <w:rFonts w:cstheme="minorHAnsi"/>
                <w:sz w:val="24"/>
                <w:szCs w:val="24"/>
              </w:rPr>
              <w:t>Please briefly describe the engagement.</w:t>
            </w:r>
          </w:p>
        </w:tc>
        <w:tc>
          <w:tcPr>
            <w:tcW w:w="4675" w:type="dxa"/>
          </w:tcPr>
          <w:p w14:paraId="266D798F" w14:textId="7E9B4D83" w:rsidR="00181E6D" w:rsidRPr="00E74721" w:rsidRDefault="00590343" w:rsidP="007F1D56">
            <w:pPr>
              <w:rPr>
                <w:rFonts w:cstheme="minorHAnsi"/>
                <w:sz w:val="24"/>
                <w:szCs w:val="24"/>
              </w:rPr>
            </w:pPr>
            <w:r w:rsidRPr="00E74721">
              <w:rPr>
                <w:rFonts w:cstheme="minorHAnsi"/>
                <w:sz w:val="24"/>
                <w:szCs w:val="24"/>
              </w:rPr>
              <w:t>Project Evident partnered with the Center for Transforming Lives to develop a Strategic Evidence Plan, and data/evaluation technical assistance for their multi-service program model.</w:t>
            </w:r>
          </w:p>
        </w:tc>
      </w:tr>
    </w:tbl>
    <w:p w14:paraId="4F3EA7E9" w14:textId="77777777" w:rsidR="00181E6D" w:rsidRPr="00E74721" w:rsidRDefault="00181E6D" w:rsidP="00181E6D">
      <w:pPr>
        <w:rPr>
          <w:rFonts w:cstheme="minorHAnsi"/>
          <w:sz w:val="24"/>
          <w:szCs w:val="24"/>
        </w:rPr>
      </w:pPr>
    </w:p>
    <w:p w14:paraId="31BC86A3" w14:textId="77777777" w:rsidR="00181E6D" w:rsidRPr="00E74721" w:rsidRDefault="00181E6D" w:rsidP="00181E6D">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E74721" w:rsidRPr="00E74721" w14:paraId="01603377" w14:textId="77777777" w:rsidTr="007F1D56">
        <w:tc>
          <w:tcPr>
            <w:tcW w:w="9350" w:type="dxa"/>
            <w:gridSpan w:val="2"/>
          </w:tcPr>
          <w:p w14:paraId="2329459C" w14:textId="56766529" w:rsidR="00B82CCF" w:rsidRPr="00E74721" w:rsidRDefault="00B82CCF" w:rsidP="007F1D56">
            <w:pPr>
              <w:rPr>
                <w:rFonts w:cstheme="minorHAnsi"/>
                <w:sz w:val="24"/>
                <w:szCs w:val="24"/>
              </w:rPr>
            </w:pPr>
            <w:r w:rsidRPr="00E74721">
              <w:rPr>
                <w:rFonts w:cstheme="minorHAnsi"/>
                <w:sz w:val="24"/>
                <w:szCs w:val="24"/>
              </w:rPr>
              <w:t>CLIENT REFERENCE #2</w:t>
            </w:r>
          </w:p>
        </w:tc>
      </w:tr>
      <w:tr w:rsidR="00E74721" w:rsidRPr="00E74721" w14:paraId="56558789" w14:textId="77777777" w:rsidTr="007F1D56">
        <w:tc>
          <w:tcPr>
            <w:tcW w:w="4675" w:type="dxa"/>
          </w:tcPr>
          <w:p w14:paraId="62A2FBC6" w14:textId="77777777" w:rsidR="00B82CCF" w:rsidRPr="00E74721" w:rsidRDefault="00B82CCF" w:rsidP="007F1D56">
            <w:pPr>
              <w:rPr>
                <w:rFonts w:cstheme="minorHAnsi"/>
                <w:sz w:val="24"/>
                <w:szCs w:val="24"/>
              </w:rPr>
            </w:pPr>
            <w:r w:rsidRPr="00E74721">
              <w:rPr>
                <w:rFonts w:cstheme="minorHAnsi"/>
                <w:sz w:val="24"/>
                <w:szCs w:val="24"/>
              </w:rPr>
              <w:t>Name of Organization</w:t>
            </w:r>
          </w:p>
        </w:tc>
        <w:tc>
          <w:tcPr>
            <w:tcW w:w="4675" w:type="dxa"/>
          </w:tcPr>
          <w:p w14:paraId="21A1C6D4" w14:textId="7ED76ECE" w:rsidR="00B82CCF" w:rsidRPr="00E74721" w:rsidRDefault="00590343" w:rsidP="007F1D56">
            <w:pPr>
              <w:rPr>
                <w:rFonts w:cstheme="minorHAnsi"/>
                <w:sz w:val="24"/>
                <w:szCs w:val="24"/>
              </w:rPr>
            </w:pPr>
            <w:r w:rsidRPr="00E74721">
              <w:rPr>
                <w:rFonts w:cstheme="minorHAnsi"/>
                <w:sz w:val="24"/>
                <w:szCs w:val="24"/>
              </w:rPr>
              <w:t>The Promise - Philadelphia Poverty Action Fund</w:t>
            </w:r>
          </w:p>
        </w:tc>
      </w:tr>
      <w:tr w:rsidR="00E74721" w:rsidRPr="00E74721" w14:paraId="4E3AD57B" w14:textId="77777777" w:rsidTr="007F1D56">
        <w:tc>
          <w:tcPr>
            <w:tcW w:w="4675" w:type="dxa"/>
          </w:tcPr>
          <w:p w14:paraId="2A3D686A" w14:textId="77777777" w:rsidR="00B82CCF" w:rsidRPr="00E74721" w:rsidRDefault="00B82CCF" w:rsidP="007F1D56">
            <w:pPr>
              <w:rPr>
                <w:rFonts w:cstheme="minorHAnsi"/>
                <w:sz w:val="24"/>
                <w:szCs w:val="24"/>
              </w:rPr>
            </w:pPr>
            <w:r w:rsidRPr="00E74721">
              <w:rPr>
                <w:rFonts w:cstheme="minorHAnsi"/>
                <w:sz w:val="24"/>
                <w:szCs w:val="24"/>
              </w:rPr>
              <w:t>Please provide the name(s) of other organizations involved in the collaboration or negotiations.</w:t>
            </w:r>
          </w:p>
        </w:tc>
        <w:tc>
          <w:tcPr>
            <w:tcW w:w="4675" w:type="dxa"/>
          </w:tcPr>
          <w:p w14:paraId="10DB7597" w14:textId="118EC3F9" w:rsidR="00B82CCF" w:rsidRPr="00E74721" w:rsidRDefault="005A445A" w:rsidP="007F1D56">
            <w:pPr>
              <w:rPr>
                <w:rFonts w:cstheme="minorHAnsi"/>
                <w:sz w:val="24"/>
                <w:szCs w:val="24"/>
              </w:rPr>
            </w:pPr>
            <w:r w:rsidRPr="00E74721">
              <w:rPr>
                <w:rFonts w:cstheme="minorHAnsi"/>
                <w:sz w:val="24"/>
                <w:szCs w:val="24"/>
              </w:rPr>
              <w:t>Project Evident United Way of Greater Philadelphia and Southern New Jersey City of Philadelphia Envoy Growth</w:t>
            </w:r>
          </w:p>
        </w:tc>
      </w:tr>
      <w:tr w:rsidR="00E74721" w:rsidRPr="00E74721" w14:paraId="2BA56EAB" w14:textId="77777777" w:rsidTr="007F1D56">
        <w:tc>
          <w:tcPr>
            <w:tcW w:w="4675" w:type="dxa"/>
          </w:tcPr>
          <w:p w14:paraId="421CAF4B" w14:textId="77777777" w:rsidR="00B82CCF" w:rsidRPr="00E74721" w:rsidRDefault="00B82CCF" w:rsidP="007F1D56">
            <w:pPr>
              <w:rPr>
                <w:rFonts w:cstheme="minorHAnsi"/>
                <w:sz w:val="24"/>
                <w:szCs w:val="24"/>
              </w:rPr>
            </w:pPr>
            <w:r w:rsidRPr="00E74721">
              <w:rPr>
                <w:rFonts w:cstheme="minorHAnsi"/>
                <w:sz w:val="24"/>
                <w:szCs w:val="24"/>
              </w:rPr>
              <w:t>Client Reference – Contact Name</w:t>
            </w:r>
          </w:p>
        </w:tc>
        <w:tc>
          <w:tcPr>
            <w:tcW w:w="4675" w:type="dxa"/>
          </w:tcPr>
          <w:p w14:paraId="617DA164" w14:textId="40DF6DB2" w:rsidR="00B82CCF" w:rsidRPr="00E74721" w:rsidRDefault="005A445A" w:rsidP="007F1D56">
            <w:pPr>
              <w:rPr>
                <w:rFonts w:cstheme="minorHAnsi"/>
                <w:sz w:val="24"/>
                <w:szCs w:val="24"/>
              </w:rPr>
            </w:pPr>
            <w:r w:rsidRPr="00E74721">
              <w:rPr>
                <w:rFonts w:cstheme="minorHAnsi"/>
                <w:sz w:val="24"/>
                <w:szCs w:val="24"/>
              </w:rPr>
              <w:t xml:space="preserve">Bill </w:t>
            </w:r>
            <w:proofErr w:type="spellStart"/>
            <w:r w:rsidRPr="00E74721">
              <w:rPr>
                <w:rFonts w:cstheme="minorHAnsi"/>
                <w:sz w:val="24"/>
                <w:szCs w:val="24"/>
              </w:rPr>
              <w:t>Golderer</w:t>
            </w:r>
            <w:proofErr w:type="spellEnd"/>
          </w:p>
        </w:tc>
      </w:tr>
      <w:tr w:rsidR="00E74721" w:rsidRPr="00E74721" w14:paraId="24396DDB" w14:textId="77777777" w:rsidTr="007F1D56">
        <w:tc>
          <w:tcPr>
            <w:tcW w:w="4675" w:type="dxa"/>
          </w:tcPr>
          <w:p w14:paraId="04935AD6" w14:textId="77777777" w:rsidR="00B82CCF" w:rsidRPr="00E74721" w:rsidRDefault="00B82CCF" w:rsidP="007F1D56">
            <w:pPr>
              <w:rPr>
                <w:rFonts w:cstheme="minorHAnsi"/>
                <w:sz w:val="24"/>
                <w:szCs w:val="24"/>
              </w:rPr>
            </w:pPr>
            <w:r w:rsidRPr="00E74721">
              <w:rPr>
                <w:rFonts w:cstheme="minorHAnsi"/>
                <w:sz w:val="24"/>
                <w:szCs w:val="24"/>
              </w:rPr>
              <w:t>Client Reference – Contact Email Address</w:t>
            </w:r>
          </w:p>
        </w:tc>
        <w:tc>
          <w:tcPr>
            <w:tcW w:w="4675" w:type="dxa"/>
          </w:tcPr>
          <w:p w14:paraId="24106683" w14:textId="5839D9F7" w:rsidR="00B82CCF" w:rsidRPr="00E74721" w:rsidRDefault="005A445A" w:rsidP="007F1D56">
            <w:pPr>
              <w:rPr>
                <w:rFonts w:cstheme="minorHAnsi"/>
                <w:sz w:val="24"/>
                <w:szCs w:val="24"/>
              </w:rPr>
            </w:pPr>
            <w:r w:rsidRPr="00E74721">
              <w:rPr>
                <w:rFonts w:cstheme="minorHAnsi"/>
                <w:sz w:val="24"/>
                <w:szCs w:val="24"/>
              </w:rPr>
              <w:t>bgolderer@unitedforimpact.org</w:t>
            </w:r>
          </w:p>
        </w:tc>
      </w:tr>
      <w:tr w:rsidR="00E74721" w:rsidRPr="00E74721" w14:paraId="2EA19022" w14:textId="77777777" w:rsidTr="007F1D56">
        <w:tc>
          <w:tcPr>
            <w:tcW w:w="4675" w:type="dxa"/>
          </w:tcPr>
          <w:p w14:paraId="4A384239" w14:textId="77777777" w:rsidR="00B82CCF" w:rsidRPr="00E74721" w:rsidRDefault="00B82CCF" w:rsidP="007F1D56">
            <w:pPr>
              <w:rPr>
                <w:rFonts w:cstheme="minorHAnsi"/>
                <w:sz w:val="24"/>
                <w:szCs w:val="24"/>
              </w:rPr>
            </w:pPr>
            <w:r w:rsidRPr="00E74721">
              <w:rPr>
                <w:rFonts w:cstheme="minorHAnsi"/>
                <w:sz w:val="24"/>
                <w:szCs w:val="24"/>
              </w:rPr>
              <w:t>Client Reference – Phone Number</w:t>
            </w:r>
          </w:p>
        </w:tc>
        <w:tc>
          <w:tcPr>
            <w:tcW w:w="4675" w:type="dxa"/>
          </w:tcPr>
          <w:p w14:paraId="6B51727A" w14:textId="28A5A189" w:rsidR="00B82CCF" w:rsidRPr="00E74721" w:rsidRDefault="005A445A" w:rsidP="007F1D56">
            <w:pPr>
              <w:rPr>
                <w:rFonts w:cstheme="minorHAnsi"/>
                <w:sz w:val="24"/>
                <w:szCs w:val="24"/>
              </w:rPr>
            </w:pPr>
            <w:r w:rsidRPr="00E74721">
              <w:rPr>
                <w:rFonts w:cstheme="minorHAnsi"/>
                <w:sz w:val="24"/>
                <w:szCs w:val="24"/>
              </w:rPr>
              <w:t>215-665-2690</w:t>
            </w:r>
          </w:p>
        </w:tc>
      </w:tr>
      <w:tr w:rsidR="00B82CCF" w:rsidRPr="00E74721" w14:paraId="156C9B27" w14:textId="77777777" w:rsidTr="007F1D56">
        <w:tc>
          <w:tcPr>
            <w:tcW w:w="4675" w:type="dxa"/>
          </w:tcPr>
          <w:p w14:paraId="07232BB7" w14:textId="77777777" w:rsidR="00B82CCF" w:rsidRPr="00E74721" w:rsidRDefault="00B82CCF" w:rsidP="007F1D56">
            <w:pPr>
              <w:rPr>
                <w:rFonts w:cstheme="minorHAnsi"/>
                <w:sz w:val="24"/>
                <w:szCs w:val="24"/>
              </w:rPr>
            </w:pPr>
            <w:r w:rsidRPr="00E74721">
              <w:rPr>
                <w:rFonts w:cstheme="minorHAnsi"/>
                <w:sz w:val="24"/>
                <w:szCs w:val="24"/>
              </w:rPr>
              <w:t>Please briefly describe the engagement.</w:t>
            </w:r>
          </w:p>
        </w:tc>
        <w:tc>
          <w:tcPr>
            <w:tcW w:w="4675" w:type="dxa"/>
          </w:tcPr>
          <w:p w14:paraId="6B50CA45" w14:textId="10F30B53" w:rsidR="00B82CCF" w:rsidRPr="00E74721" w:rsidRDefault="005A445A" w:rsidP="007F1D56">
            <w:pPr>
              <w:rPr>
                <w:rFonts w:cstheme="minorHAnsi"/>
                <w:sz w:val="24"/>
                <w:szCs w:val="24"/>
              </w:rPr>
            </w:pPr>
            <w:r w:rsidRPr="00E74721">
              <w:rPr>
                <w:rFonts w:cstheme="minorHAnsi"/>
                <w:sz w:val="24"/>
                <w:szCs w:val="24"/>
              </w:rPr>
              <w:t>Project Evident partnered with the United Way of Philadelphia, City of Philadelphia and Envoy Growth on a new, independent public-private partnership called: The Promise - The Philadelphia Poverty Action Fund. Through this work, Project Evident developed a Strategic Evidence Plan to establish and launch a data and research hub called the Knowledge Center, which uses evidence to guide solutions that alleviate poverty and improve life outcomes for people experiencing poverty in Philadelphia.</w:t>
            </w:r>
          </w:p>
        </w:tc>
      </w:tr>
    </w:tbl>
    <w:p w14:paraId="0288D1CE" w14:textId="77777777" w:rsidR="00B82CCF" w:rsidRPr="00E74721" w:rsidRDefault="00B82CCF" w:rsidP="00B82CCF">
      <w:pPr>
        <w:rPr>
          <w:rFonts w:cstheme="minorHAnsi"/>
          <w:sz w:val="24"/>
          <w:szCs w:val="24"/>
        </w:rPr>
      </w:pPr>
    </w:p>
    <w:p w14:paraId="1200AFE9" w14:textId="1713B13C" w:rsidR="00B22658" w:rsidRPr="00E74721" w:rsidRDefault="00B22658" w:rsidP="0008497E">
      <w:pPr>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B82CCF" w:rsidRPr="00E74721" w14:paraId="6A69C7DE" w14:textId="77777777" w:rsidTr="00B82CCF">
        <w:tc>
          <w:tcPr>
            <w:tcW w:w="4675" w:type="dxa"/>
          </w:tcPr>
          <w:p w14:paraId="2652BCFC" w14:textId="475711B5" w:rsidR="00B82CCF" w:rsidRPr="00E74721" w:rsidRDefault="00B82CCF" w:rsidP="0008497E">
            <w:pPr>
              <w:rPr>
                <w:rFonts w:cstheme="minorHAnsi"/>
                <w:sz w:val="24"/>
                <w:szCs w:val="24"/>
              </w:rPr>
            </w:pPr>
            <w:r w:rsidRPr="00E74721">
              <w:rPr>
                <w:rFonts w:cstheme="minorHAnsi"/>
                <w:sz w:val="24"/>
                <w:szCs w:val="24"/>
              </w:rPr>
              <w:t xml:space="preserve">Please provide any additional client references. </w:t>
            </w:r>
          </w:p>
        </w:tc>
        <w:tc>
          <w:tcPr>
            <w:tcW w:w="4675" w:type="dxa"/>
          </w:tcPr>
          <w:p w14:paraId="4F28C711" w14:textId="04DA0BC8" w:rsidR="00B82CCF" w:rsidRPr="00E74721" w:rsidRDefault="00E74721" w:rsidP="0008497E">
            <w:pPr>
              <w:rPr>
                <w:rFonts w:cstheme="minorHAnsi"/>
                <w:sz w:val="24"/>
                <w:szCs w:val="24"/>
              </w:rPr>
            </w:pPr>
            <w:r w:rsidRPr="00E74721">
              <w:rPr>
                <w:rFonts w:cstheme="minorHAnsi"/>
                <w:sz w:val="24"/>
                <w:szCs w:val="24"/>
              </w:rPr>
              <w:t>N/A</w:t>
            </w:r>
          </w:p>
        </w:tc>
      </w:tr>
    </w:tbl>
    <w:p w14:paraId="69830E61" w14:textId="77777777" w:rsidR="00B82CCF" w:rsidRPr="00E74721" w:rsidRDefault="00B82CCF" w:rsidP="0008497E">
      <w:pPr>
        <w:rPr>
          <w:rFonts w:cstheme="minorHAnsi"/>
          <w:sz w:val="24"/>
          <w:szCs w:val="24"/>
        </w:rPr>
      </w:pPr>
    </w:p>
    <w:sectPr w:rsidR="00B82CCF" w:rsidRPr="00E74721" w:rsidSect="00041D35">
      <w:headerReference w:type="default" r:id="rId10"/>
      <w:footerReference w:type="default" r:id="rId11"/>
      <w:pgSz w:w="12240" w:h="15840"/>
      <w:pgMar w:top="1872"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CF44" w14:textId="77777777" w:rsidR="00D7464C" w:rsidRDefault="00D7464C" w:rsidP="00D7464C">
      <w:r>
        <w:separator/>
      </w:r>
    </w:p>
  </w:endnote>
  <w:endnote w:type="continuationSeparator" w:id="0">
    <w:p w14:paraId="6A2A677B" w14:textId="77777777" w:rsidR="00D7464C" w:rsidRDefault="00D7464C" w:rsidP="00D7464C">
      <w:r>
        <w:continuationSeparator/>
      </w:r>
    </w:p>
  </w:endnote>
  <w:endnote w:type="continuationNotice" w:id="1">
    <w:p w14:paraId="4356BF9E" w14:textId="77777777" w:rsidR="00257160" w:rsidRDefault="00257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26660"/>
      <w:docPartObj>
        <w:docPartGallery w:val="Page Numbers (Bottom of Page)"/>
        <w:docPartUnique/>
      </w:docPartObj>
    </w:sdtPr>
    <w:sdtEndPr>
      <w:rPr>
        <w:noProof/>
      </w:rPr>
    </w:sdtEndPr>
    <w:sdtContent>
      <w:p w14:paraId="7D65B674" w14:textId="4FD7EB79" w:rsidR="00D7464C" w:rsidRDefault="00D74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9CEBF" w14:textId="77777777" w:rsidR="00D7464C" w:rsidRDefault="00D7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553C" w14:textId="77777777" w:rsidR="00D7464C" w:rsidRDefault="00D7464C" w:rsidP="00D7464C">
      <w:r>
        <w:separator/>
      </w:r>
    </w:p>
  </w:footnote>
  <w:footnote w:type="continuationSeparator" w:id="0">
    <w:p w14:paraId="76A9D6A0" w14:textId="77777777" w:rsidR="00D7464C" w:rsidRDefault="00D7464C" w:rsidP="00D7464C">
      <w:r>
        <w:continuationSeparator/>
      </w:r>
    </w:p>
  </w:footnote>
  <w:footnote w:type="continuationNotice" w:id="1">
    <w:p w14:paraId="1346B39E" w14:textId="77777777" w:rsidR="00257160" w:rsidRDefault="00257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2DE" w14:textId="561D08E2" w:rsidR="00D7464C" w:rsidRPr="00CC7AE7" w:rsidRDefault="00CC7AE7" w:rsidP="00283FAC">
    <w:pPr>
      <w:pStyle w:val="Header"/>
      <w:ind w:left="720" w:firstLine="720"/>
      <w:rPr>
        <w:b/>
        <w:sz w:val="28"/>
        <w:szCs w:val="28"/>
      </w:rPr>
    </w:pPr>
    <w:r w:rsidRPr="00CC7AE7">
      <w:rPr>
        <w:rFonts w:ascii="Gill Sans Nova" w:hAnsi="Gill Sans Nova"/>
        <w:b/>
        <w:noProof/>
        <w:sz w:val="28"/>
        <w:szCs w:val="28"/>
      </w:rPr>
      <w:drawing>
        <wp:anchor distT="0" distB="0" distL="114300" distR="114300" simplePos="0" relativeHeight="251658240" behindDoc="1" locked="0" layoutInCell="1" allowOverlap="1" wp14:anchorId="054B79C2" wp14:editId="4F809647">
          <wp:simplePos x="0" y="0"/>
          <wp:positionH relativeFrom="column">
            <wp:posOffset>-511117</wp:posOffset>
          </wp:positionH>
          <wp:positionV relativeFrom="paragraph">
            <wp:posOffset>-89288</wp:posOffset>
          </wp:positionV>
          <wp:extent cx="1299845" cy="657225"/>
          <wp:effectExtent l="0" t="0" r="0" b="9525"/>
          <wp:wrapTight wrapText="bothSides">
            <wp:wrapPolygon edited="0">
              <wp:start x="0" y="0"/>
              <wp:lineTo x="0" y="21287"/>
              <wp:lineTo x="21210" y="21287"/>
              <wp:lineTo x="2121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tter Together Fund no btf.png"/>
                  <pic:cNvPicPr/>
                </pic:nvPicPr>
                <pic:blipFill>
                  <a:blip r:embed="rId1">
                    <a:extLst>
                      <a:ext uri="{28A0092B-C50C-407E-A947-70E740481C1C}">
                        <a14:useLocalDpi xmlns:a14="http://schemas.microsoft.com/office/drawing/2010/main" val="0"/>
                      </a:ext>
                    </a:extLst>
                  </a:blip>
                  <a:stretch>
                    <a:fillRect/>
                  </a:stretch>
                </pic:blipFill>
                <pic:spPr>
                  <a:xfrm>
                    <a:off x="0" y="0"/>
                    <a:ext cx="1299845"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88987564">
    <w:abstractNumId w:val="19"/>
  </w:num>
  <w:num w:numId="2" w16cid:durableId="1189366411">
    <w:abstractNumId w:val="12"/>
  </w:num>
  <w:num w:numId="3" w16cid:durableId="387268778">
    <w:abstractNumId w:val="10"/>
  </w:num>
  <w:num w:numId="4" w16cid:durableId="64841335">
    <w:abstractNumId w:val="21"/>
  </w:num>
  <w:num w:numId="5" w16cid:durableId="1926104850">
    <w:abstractNumId w:val="13"/>
  </w:num>
  <w:num w:numId="6" w16cid:durableId="550384093">
    <w:abstractNumId w:val="16"/>
  </w:num>
  <w:num w:numId="7" w16cid:durableId="784276704">
    <w:abstractNumId w:val="18"/>
  </w:num>
  <w:num w:numId="8" w16cid:durableId="447968853">
    <w:abstractNumId w:val="9"/>
  </w:num>
  <w:num w:numId="9" w16cid:durableId="1519349439">
    <w:abstractNumId w:val="7"/>
  </w:num>
  <w:num w:numId="10" w16cid:durableId="1028410490">
    <w:abstractNumId w:val="6"/>
  </w:num>
  <w:num w:numId="11" w16cid:durableId="797068522">
    <w:abstractNumId w:val="5"/>
  </w:num>
  <w:num w:numId="12" w16cid:durableId="413938581">
    <w:abstractNumId w:val="4"/>
  </w:num>
  <w:num w:numId="13" w16cid:durableId="266544562">
    <w:abstractNumId w:val="8"/>
  </w:num>
  <w:num w:numId="14" w16cid:durableId="831528972">
    <w:abstractNumId w:val="3"/>
  </w:num>
  <w:num w:numId="15" w16cid:durableId="2145655311">
    <w:abstractNumId w:val="2"/>
  </w:num>
  <w:num w:numId="16" w16cid:durableId="549415706">
    <w:abstractNumId w:val="1"/>
  </w:num>
  <w:num w:numId="17" w16cid:durableId="1273518025">
    <w:abstractNumId w:val="0"/>
  </w:num>
  <w:num w:numId="18" w16cid:durableId="283389301">
    <w:abstractNumId w:val="14"/>
  </w:num>
  <w:num w:numId="19" w16cid:durableId="1412240336">
    <w:abstractNumId w:val="15"/>
  </w:num>
  <w:num w:numId="20" w16cid:durableId="978849071">
    <w:abstractNumId w:val="20"/>
  </w:num>
  <w:num w:numId="21" w16cid:durableId="2029716917">
    <w:abstractNumId w:val="17"/>
  </w:num>
  <w:num w:numId="22" w16cid:durableId="1614438821">
    <w:abstractNumId w:val="11"/>
  </w:num>
  <w:num w:numId="23" w16cid:durableId="4722146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D3"/>
    <w:rsid w:val="00041D35"/>
    <w:rsid w:val="0008497E"/>
    <w:rsid w:val="000A3901"/>
    <w:rsid w:val="000E2D11"/>
    <w:rsid w:val="00181E6D"/>
    <w:rsid w:val="001C7CFA"/>
    <w:rsid w:val="00217B52"/>
    <w:rsid w:val="00257160"/>
    <w:rsid w:val="00280BF0"/>
    <w:rsid w:val="00283FAC"/>
    <w:rsid w:val="002B7CFE"/>
    <w:rsid w:val="002F27DA"/>
    <w:rsid w:val="002F2AF0"/>
    <w:rsid w:val="0031024D"/>
    <w:rsid w:val="003222CB"/>
    <w:rsid w:val="004C4FD2"/>
    <w:rsid w:val="004D1BC0"/>
    <w:rsid w:val="004D439C"/>
    <w:rsid w:val="00590343"/>
    <w:rsid w:val="005A445A"/>
    <w:rsid w:val="005C6574"/>
    <w:rsid w:val="00634867"/>
    <w:rsid w:val="00645252"/>
    <w:rsid w:val="006D3D74"/>
    <w:rsid w:val="007F7669"/>
    <w:rsid w:val="00804136"/>
    <w:rsid w:val="0083569A"/>
    <w:rsid w:val="00887B94"/>
    <w:rsid w:val="008E209A"/>
    <w:rsid w:val="00925DE3"/>
    <w:rsid w:val="00940884"/>
    <w:rsid w:val="00947210"/>
    <w:rsid w:val="00967C22"/>
    <w:rsid w:val="00970937"/>
    <w:rsid w:val="009829FF"/>
    <w:rsid w:val="00985CD3"/>
    <w:rsid w:val="009B55CD"/>
    <w:rsid w:val="009F074C"/>
    <w:rsid w:val="00A30F37"/>
    <w:rsid w:val="00A323A7"/>
    <w:rsid w:val="00A9204E"/>
    <w:rsid w:val="00B22658"/>
    <w:rsid w:val="00B33833"/>
    <w:rsid w:val="00B82CCF"/>
    <w:rsid w:val="00BF0DB7"/>
    <w:rsid w:val="00C93314"/>
    <w:rsid w:val="00CC019C"/>
    <w:rsid w:val="00CC7AE7"/>
    <w:rsid w:val="00CD3639"/>
    <w:rsid w:val="00D7464C"/>
    <w:rsid w:val="00D92319"/>
    <w:rsid w:val="00E23C16"/>
    <w:rsid w:val="00E74721"/>
    <w:rsid w:val="00F43AFB"/>
    <w:rsid w:val="00F53777"/>
    <w:rsid w:val="00F71705"/>
    <w:rsid w:val="00FE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67DD5"/>
  <w15:chartTrackingRefBased/>
  <w15:docId w15:val="{E16A28BF-3DCF-4659-A480-64D1E8C0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5203">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sChild>
        <w:div w:id="144511402">
          <w:marLeft w:val="0"/>
          <w:marRight w:val="0"/>
          <w:marTop w:val="0"/>
          <w:marBottom w:val="0"/>
          <w:divBdr>
            <w:top w:val="none" w:sz="0" w:space="0" w:color="auto"/>
            <w:left w:val="none" w:sz="0" w:space="0" w:color="auto"/>
            <w:bottom w:val="none" w:sz="0" w:space="0" w:color="auto"/>
            <w:right w:val="none" w:sz="0" w:space="0" w:color="auto"/>
          </w:divBdr>
        </w:div>
        <w:div w:id="1374228429">
          <w:marLeft w:val="0"/>
          <w:marRight w:val="0"/>
          <w:marTop w:val="0"/>
          <w:marBottom w:val="0"/>
          <w:divBdr>
            <w:top w:val="none" w:sz="0" w:space="0" w:color="auto"/>
            <w:left w:val="none" w:sz="0" w:space="0" w:color="auto"/>
            <w:bottom w:val="none" w:sz="0" w:space="0" w:color="auto"/>
            <w:right w:val="none" w:sz="0" w:space="0" w:color="auto"/>
          </w:divBdr>
          <w:divsChild>
            <w:div w:id="1737897800">
              <w:marLeft w:val="0"/>
              <w:marRight w:val="0"/>
              <w:marTop w:val="0"/>
              <w:marBottom w:val="0"/>
              <w:divBdr>
                <w:top w:val="none" w:sz="0" w:space="0" w:color="auto"/>
                <w:left w:val="none" w:sz="0" w:space="0" w:color="auto"/>
                <w:bottom w:val="none" w:sz="0" w:space="0" w:color="auto"/>
                <w:right w:val="none" w:sz="0" w:space="0" w:color="auto"/>
              </w:divBdr>
              <w:divsChild>
                <w:div w:id="524052777">
                  <w:marLeft w:val="0"/>
                  <w:marRight w:val="0"/>
                  <w:marTop w:val="0"/>
                  <w:marBottom w:val="0"/>
                  <w:divBdr>
                    <w:top w:val="none" w:sz="0" w:space="0" w:color="auto"/>
                    <w:left w:val="none" w:sz="0" w:space="0" w:color="auto"/>
                    <w:bottom w:val="none" w:sz="0" w:space="0" w:color="auto"/>
                    <w:right w:val="none" w:sz="0" w:space="0" w:color="auto"/>
                  </w:divBdr>
                  <w:divsChild>
                    <w:div w:id="7802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53454">
      <w:bodyDiv w:val="1"/>
      <w:marLeft w:val="0"/>
      <w:marRight w:val="0"/>
      <w:marTop w:val="0"/>
      <w:marBottom w:val="0"/>
      <w:divBdr>
        <w:top w:val="none" w:sz="0" w:space="0" w:color="auto"/>
        <w:left w:val="none" w:sz="0" w:space="0" w:color="auto"/>
        <w:bottom w:val="none" w:sz="0" w:space="0" w:color="auto"/>
        <w:right w:val="none" w:sz="0" w:space="0" w:color="auto"/>
      </w:divBdr>
      <w:divsChild>
        <w:div w:id="1644120152">
          <w:marLeft w:val="0"/>
          <w:marRight w:val="0"/>
          <w:marTop w:val="0"/>
          <w:marBottom w:val="0"/>
          <w:divBdr>
            <w:top w:val="none" w:sz="0" w:space="0" w:color="auto"/>
            <w:left w:val="none" w:sz="0" w:space="0" w:color="auto"/>
            <w:bottom w:val="none" w:sz="0" w:space="0" w:color="auto"/>
            <w:right w:val="none" w:sz="0" w:space="0" w:color="auto"/>
          </w:divBdr>
        </w:div>
        <w:div w:id="1043554562">
          <w:marLeft w:val="0"/>
          <w:marRight w:val="0"/>
          <w:marTop w:val="0"/>
          <w:marBottom w:val="0"/>
          <w:divBdr>
            <w:top w:val="none" w:sz="0" w:space="0" w:color="auto"/>
            <w:left w:val="none" w:sz="0" w:space="0" w:color="auto"/>
            <w:bottom w:val="none" w:sz="0" w:space="0" w:color="auto"/>
            <w:right w:val="none" w:sz="0" w:space="0" w:color="auto"/>
          </w:divBdr>
          <w:divsChild>
            <w:div w:id="359278620">
              <w:marLeft w:val="0"/>
              <w:marRight w:val="0"/>
              <w:marTop w:val="0"/>
              <w:marBottom w:val="0"/>
              <w:divBdr>
                <w:top w:val="none" w:sz="0" w:space="0" w:color="auto"/>
                <w:left w:val="none" w:sz="0" w:space="0" w:color="auto"/>
                <w:bottom w:val="none" w:sz="0" w:space="0" w:color="auto"/>
                <w:right w:val="none" w:sz="0" w:space="0" w:color="auto"/>
              </w:divBdr>
              <w:divsChild>
                <w:div w:id="1118523798">
                  <w:marLeft w:val="0"/>
                  <w:marRight w:val="0"/>
                  <w:marTop w:val="0"/>
                  <w:marBottom w:val="0"/>
                  <w:divBdr>
                    <w:top w:val="none" w:sz="0" w:space="0" w:color="auto"/>
                    <w:left w:val="none" w:sz="0" w:space="0" w:color="auto"/>
                    <w:bottom w:val="none" w:sz="0" w:space="0" w:color="auto"/>
                    <w:right w:val="none" w:sz="0" w:space="0" w:color="auto"/>
                  </w:divBdr>
                  <w:divsChild>
                    <w:div w:id="1255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953">
      <w:bodyDiv w:val="1"/>
      <w:marLeft w:val="0"/>
      <w:marRight w:val="0"/>
      <w:marTop w:val="0"/>
      <w:marBottom w:val="0"/>
      <w:divBdr>
        <w:top w:val="none" w:sz="0" w:space="0" w:color="auto"/>
        <w:left w:val="none" w:sz="0" w:space="0" w:color="auto"/>
        <w:bottom w:val="none" w:sz="0" w:space="0" w:color="auto"/>
        <w:right w:val="none" w:sz="0" w:space="0" w:color="auto"/>
      </w:divBdr>
    </w:div>
    <w:div w:id="1594430801">
      <w:bodyDiv w:val="1"/>
      <w:marLeft w:val="0"/>
      <w:marRight w:val="0"/>
      <w:marTop w:val="0"/>
      <w:marBottom w:val="0"/>
      <w:divBdr>
        <w:top w:val="none" w:sz="0" w:space="0" w:color="auto"/>
        <w:left w:val="none" w:sz="0" w:space="0" w:color="auto"/>
        <w:bottom w:val="none" w:sz="0" w:space="0" w:color="auto"/>
        <w:right w:val="none" w:sz="0" w:space="0" w:color="auto"/>
      </w:divBdr>
    </w:div>
    <w:div w:id="1679498244">
      <w:bodyDiv w:val="1"/>
      <w:marLeft w:val="0"/>
      <w:marRight w:val="0"/>
      <w:marTop w:val="0"/>
      <w:marBottom w:val="0"/>
      <w:divBdr>
        <w:top w:val="none" w:sz="0" w:space="0" w:color="auto"/>
        <w:left w:val="none" w:sz="0" w:space="0" w:color="auto"/>
        <w:bottom w:val="none" w:sz="0" w:space="0" w:color="auto"/>
        <w:right w:val="none" w:sz="0" w:space="0" w:color="auto"/>
      </w:divBdr>
    </w:div>
    <w:div w:id="214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ck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A7F5ABCCF9046AE259B5DDB4DC2A6" ma:contentTypeVersion="18" ma:contentTypeDescription="Create a new document." ma:contentTypeScope="" ma:versionID="154ce8c7c58120a6ad07e3eae74ba77f">
  <xsd:schema xmlns:xsd="http://www.w3.org/2001/XMLSchema" xmlns:xs="http://www.w3.org/2001/XMLSchema" xmlns:p="http://schemas.microsoft.com/office/2006/metadata/properties" xmlns:ns1="http://schemas.microsoft.com/sharepoint/v3" xmlns:ns2="7bf9bb76-5267-44c3-ad4e-e862b8a2d24a" xmlns:ns3="6e4df223-fec8-4db5-8eba-7b8f32eae045" targetNamespace="http://schemas.microsoft.com/office/2006/metadata/properties" ma:root="true" ma:fieldsID="3cb6b9a007c119d5a1361c0fd652aa0d" ns1:_="" ns2:_="" ns3:_="">
    <xsd:import namespace="http://schemas.microsoft.com/sharepoint/v3"/>
    <xsd:import namespace="7bf9bb76-5267-44c3-ad4e-e862b8a2d24a"/>
    <xsd:import namespace="6e4df223-fec8-4db5-8eba-7b8f32eae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bb76-5267-44c3-ad4e-e862b8a2d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fc50f2-018f-4e3f-a3c1-be4b4f47bf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df223-fec8-4db5-8eba-7b8f32eae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a20103e-0a2b-47f4-89ac-66506a84ba26}" ma:internalName="TaxCatchAll" ma:showField="CatchAllData" ma:web="6e4df223-fec8-4db5-8eba-7b8f32ea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bf9bb76-5267-44c3-ad4e-e862b8a2d24a">
      <Terms xmlns="http://schemas.microsoft.com/office/infopath/2007/PartnerControls"/>
    </lcf76f155ced4ddcb4097134ff3c332f>
    <TaxCatchAll xmlns="6e4df223-fec8-4db5-8eba-7b8f32eae04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E12991-B2D0-433D-B2A9-93E6C31452B2}">
  <ds:schemaRefs>
    <ds:schemaRef ds:uri="http://schemas.microsoft.com/sharepoint/v3/contenttype/forms"/>
  </ds:schemaRefs>
</ds:datastoreItem>
</file>

<file path=customXml/itemProps2.xml><?xml version="1.0" encoding="utf-8"?>
<ds:datastoreItem xmlns:ds="http://schemas.openxmlformats.org/officeDocument/2006/customXml" ds:itemID="{8167AF0D-5704-499D-9DC2-8E5F3D94F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f9bb76-5267-44c3-ad4e-e862b8a2d24a"/>
    <ds:schemaRef ds:uri="6e4df223-fec8-4db5-8eba-7b8f32eae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 ds:uri="7bf9bb76-5267-44c3-ad4e-e862b8a2d24a"/>
    <ds:schemaRef ds:uri="6e4df223-fec8-4db5-8eba-7b8f32eae045"/>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Pollack, Mark</dc:creator>
  <cp:keywords/>
  <dc:description/>
  <cp:lastModifiedBy>Mark Pollack</cp:lastModifiedBy>
  <cp:revision>13</cp:revision>
  <dcterms:created xsi:type="dcterms:W3CDTF">2022-12-19T19:24:00Z</dcterms:created>
  <dcterms:modified xsi:type="dcterms:W3CDTF">2022-12-19T19:32:00Z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0x010100A69A7F5ABCCF9046AE259B5DDB4DC2A6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